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CE0FCD" w14:textId="77777777" w:rsidR="00AF7055" w:rsidRPr="0003131C" w:rsidRDefault="00AF7055" w:rsidP="00AF7055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00410025" w14:textId="77777777" w:rsidR="00AF7055" w:rsidRPr="0003131C" w:rsidRDefault="00AF7055" w:rsidP="00AF7055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03131C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03131C">
        <w:rPr>
          <w:rFonts w:ascii="Sylfaen" w:hAnsi="Sylfaen"/>
          <w:lang w:val="en-US"/>
        </w:rPr>
        <w:t>დანართი</w:t>
      </w:r>
      <w:proofErr w:type="spellEnd"/>
      <w:r w:rsidRPr="0003131C">
        <w:rPr>
          <w:rFonts w:ascii="Sylfaen" w:hAnsi="Sylfaen"/>
          <w:lang w:val="ka-GE"/>
        </w:rPr>
        <w:t xml:space="preserve">  №</w:t>
      </w:r>
      <w:proofErr w:type="gramEnd"/>
      <w:r w:rsidRPr="0003131C">
        <w:rPr>
          <w:rFonts w:ascii="Sylfaen" w:hAnsi="Sylfaen"/>
          <w:lang w:val="ka-GE"/>
        </w:rPr>
        <w:t xml:space="preserve">  </w:t>
      </w:r>
      <w:r w:rsidRPr="0003131C">
        <w:rPr>
          <w:rFonts w:ascii="Sylfaen" w:hAnsi="Sylfaen"/>
          <w:lang w:val="en-US"/>
        </w:rPr>
        <w:t>1</w:t>
      </w:r>
      <w:r>
        <w:rPr>
          <w:rFonts w:ascii="Sylfaen" w:hAnsi="Sylfaen"/>
          <w:lang w:val="ka-GE"/>
        </w:rPr>
        <w:t>3</w:t>
      </w:r>
    </w:p>
    <w:p w14:paraId="58AF48A8" w14:textId="77777777" w:rsidR="00AF7055" w:rsidRPr="0003131C" w:rsidRDefault="00AF7055" w:rsidP="00AF7055">
      <w:pPr>
        <w:jc w:val="right"/>
        <w:rPr>
          <w:rFonts w:ascii="Sylfaen" w:hAnsi="Sylfaen"/>
          <w:lang w:val="ka-GE"/>
        </w:rPr>
      </w:pPr>
    </w:p>
    <w:p w14:paraId="57833E3B" w14:textId="77777777" w:rsidR="00AF7055" w:rsidRPr="0003131C" w:rsidRDefault="00AF7055" w:rsidP="00AF7055">
      <w:pPr>
        <w:rPr>
          <w:rFonts w:ascii="Sylfaen" w:hAnsi="Sylfaen"/>
          <w:lang w:val="en-US"/>
        </w:rPr>
      </w:pPr>
    </w:p>
    <w:p w14:paraId="60F7468E" w14:textId="77777777" w:rsidR="00AF7055" w:rsidRPr="0003131C" w:rsidRDefault="00AF7055" w:rsidP="00AF7055">
      <w:pPr>
        <w:rPr>
          <w:rFonts w:ascii="Sylfaen" w:hAnsi="Sylfaen"/>
          <w:lang w:val="en-US"/>
        </w:rPr>
      </w:pPr>
    </w:p>
    <w:p w14:paraId="095AAFB9" w14:textId="77777777" w:rsidR="00AF7055" w:rsidRPr="0003131C" w:rsidRDefault="00AF7055" w:rsidP="00AF7055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77140287" w14:textId="77777777" w:rsidR="00AF7055" w:rsidRPr="0003131C" w:rsidRDefault="00AF7055" w:rsidP="00AF7055">
      <w:pPr>
        <w:jc w:val="center"/>
        <w:rPr>
          <w:rFonts w:ascii="Sylfaen" w:hAnsi="Sylfaen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55B1E955" w14:textId="77777777" w:rsidR="00AF7055" w:rsidRPr="0003131C" w:rsidRDefault="00AF7055" w:rsidP="00AF705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03131C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25513820" w14:textId="77777777" w:rsidR="00AF7055" w:rsidRPr="0003131C" w:rsidRDefault="00AF7055" w:rsidP="00AF7055">
      <w:pPr>
        <w:rPr>
          <w:rFonts w:ascii="Sylfaen" w:hAnsi="Sylfaen"/>
          <w:lang w:val="ka-GE"/>
        </w:rPr>
      </w:pPr>
    </w:p>
    <w:p w14:paraId="37E2D9B9" w14:textId="77777777" w:rsidR="00AF7055" w:rsidRPr="0003131C" w:rsidRDefault="00AF7055" w:rsidP="00AF705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03131C">
        <w:rPr>
          <w:rFonts w:ascii="Sylfaen" w:hAnsi="Sylfaen" w:cs="Sylfaen"/>
          <w:b/>
          <w:sz w:val="24"/>
          <w:szCs w:val="24"/>
          <w:lang w:val="ka-GE"/>
        </w:rPr>
        <w:t>საფინანსო სერვისები</w:t>
      </w:r>
    </w:p>
    <w:p w14:paraId="14C76D98" w14:textId="77777777" w:rsidR="00AF7055" w:rsidRPr="0003131C" w:rsidRDefault="00AF7055" w:rsidP="00AF705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41C41C76" w14:textId="5CFCFCA9" w:rsidR="00AF7055" w:rsidRPr="0003131C" w:rsidRDefault="00AF7055" w:rsidP="00AF7055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03131C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03131C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="00592CC5" w:rsidRPr="00592CC5">
        <w:rPr>
          <w:rFonts w:ascii="Sylfaen" w:hAnsi="Sylfaen" w:cs="Arial"/>
          <w:b/>
          <w:sz w:val="24"/>
          <w:szCs w:val="24"/>
          <w:lang w:val="en-US"/>
        </w:rPr>
        <w:t>სალაროს</w:t>
      </w:r>
      <w:proofErr w:type="spellEnd"/>
      <w:r w:rsidR="00592CC5" w:rsidRPr="00592CC5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="00592CC5" w:rsidRPr="00592CC5">
        <w:rPr>
          <w:rFonts w:ascii="Sylfaen" w:hAnsi="Sylfaen" w:cs="Arial"/>
          <w:b/>
          <w:sz w:val="24"/>
          <w:szCs w:val="24"/>
          <w:lang w:val="en-US"/>
        </w:rPr>
        <w:t>ოპერაციების</w:t>
      </w:r>
      <w:proofErr w:type="spellEnd"/>
      <w:r w:rsidR="00592CC5" w:rsidRPr="00592CC5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="00592CC5" w:rsidRPr="00592CC5">
        <w:rPr>
          <w:rFonts w:ascii="Sylfaen" w:hAnsi="Sylfaen" w:cs="Arial"/>
          <w:b/>
          <w:sz w:val="24"/>
          <w:szCs w:val="24"/>
          <w:lang w:val="en-US"/>
        </w:rPr>
        <w:t>განხორციელება</w:t>
      </w:r>
      <w:proofErr w:type="spellEnd"/>
    </w:p>
    <w:p w14:paraId="1B84B635" w14:textId="77777777" w:rsidR="00AF7055" w:rsidRPr="0003131C" w:rsidRDefault="00AF7055" w:rsidP="00AF7055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  <w:lang w:val="ka-GE"/>
        </w:rPr>
        <w:t>სტატუსი: სავალდებულო პროფესიული/დარგობრივი</w:t>
      </w:r>
    </w:p>
    <w:p w14:paraId="4D4ED2D7" w14:textId="77777777" w:rsidR="00AF7055" w:rsidRPr="0003131C" w:rsidRDefault="00AF7055" w:rsidP="00AF705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63FB55CC" w14:textId="77777777" w:rsidR="00AF7055" w:rsidRPr="0003131C" w:rsidRDefault="00AF7055" w:rsidP="00AF705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3C176F31" w14:textId="77777777" w:rsidR="00AF7055" w:rsidRPr="0003131C" w:rsidRDefault="00AF7055" w:rsidP="00AF705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6A117CD8" w14:textId="5A281636" w:rsidR="00AF7055" w:rsidRPr="0003131C" w:rsidRDefault="00AF7055" w:rsidP="00AF705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1 </w:t>
      </w:r>
      <w:r w:rsidRPr="0003131C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3BEF66B3" w14:textId="77777777" w:rsidR="00AF7055" w:rsidRDefault="00AF7055" w:rsidP="00A43C04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A43C102" w14:textId="77777777" w:rsidR="00AF7055" w:rsidRDefault="00AF7055" w:rsidP="00A43C04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EFF01BB" w14:textId="77777777" w:rsidR="00A43C04" w:rsidRPr="00B60CBB" w:rsidRDefault="00A43C04" w:rsidP="00A43C04">
      <w:pPr>
        <w:spacing w:after="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p w14:paraId="7ECEFD8E" w14:textId="77777777" w:rsidR="00A43C04" w:rsidRPr="00A43C04" w:rsidRDefault="00A43C04" w:rsidP="00A43C04">
      <w:pPr>
        <w:spacing w:after="0" w:line="240" w:lineRule="auto"/>
        <w:jc w:val="center"/>
        <w:rPr>
          <w:rFonts w:ascii="Sylfaen" w:hAnsi="Sylfaen" w:cs="Arial"/>
          <w:b/>
          <w:sz w:val="14"/>
          <w:szCs w:val="20"/>
          <w:lang w:val="ka-GE"/>
        </w:rPr>
      </w:pPr>
    </w:p>
    <w:tbl>
      <w:tblPr>
        <w:tblStyle w:val="a5"/>
        <w:tblpPr w:leftFromText="180" w:rightFromText="180" w:vertAnchor="page" w:horzAnchor="margin" w:tblpY="163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66"/>
        <w:gridCol w:w="8028"/>
      </w:tblGrid>
      <w:tr w:rsidR="00DC4926" w:rsidRPr="00587F8A" w14:paraId="700B9DFF" w14:textId="77777777" w:rsidTr="00DC4926">
        <w:trPr>
          <w:trHeight w:val="449"/>
        </w:trPr>
        <w:tc>
          <w:tcPr>
            <w:tcW w:w="2305" w:type="pct"/>
          </w:tcPr>
          <w:p w14:paraId="09D70ED0" w14:textId="77777777" w:rsidR="00DC4926" w:rsidRPr="00587F8A" w:rsidRDefault="00DC4926" w:rsidP="00DC4926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695" w:type="pct"/>
          </w:tcPr>
          <w:p w14:paraId="1A6000CE" w14:textId="77777777" w:rsidR="00DC4926" w:rsidRPr="00587F8A" w:rsidRDefault="00DC4926" w:rsidP="00DC492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0411708</w:t>
            </w:r>
          </w:p>
        </w:tc>
      </w:tr>
      <w:tr w:rsidR="00DC4926" w:rsidRPr="00587F8A" w14:paraId="6B2676CB" w14:textId="77777777" w:rsidTr="00DC4926">
        <w:trPr>
          <w:trHeight w:val="346"/>
        </w:trPr>
        <w:tc>
          <w:tcPr>
            <w:tcW w:w="2305" w:type="pct"/>
          </w:tcPr>
          <w:p w14:paraId="08B94490" w14:textId="77777777" w:rsidR="00DC4926" w:rsidRPr="00587F8A" w:rsidRDefault="00DC4926" w:rsidP="00DC492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695" w:type="pct"/>
          </w:tcPr>
          <w:p w14:paraId="468804A1" w14:textId="77777777" w:rsidR="00DC4926" w:rsidRPr="00587F8A" w:rsidRDefault="00DC4926" w:rsidP="00DC4926">
            <w:pPr>
              <w:jc w:val="both"/>
              <w:rPr>
                <w:rFonts w:ascii="Sylfaen,Arial" w:eastAsia="Sylfaen,Arial" w:hAnsi="Sylfaen,Arial" w:cs="Sylfaen,Arial"/>
                <w:sz w:val="20"/>
                <w:szCs w:val="20"/>
                <w:highlight w:val="yellow"/>
                <w:lang w:val="ka-GE"/>
              </w:rPr>
            </w:pPr>
            <w:r w:rsidRPr="3DEB676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სალაროს ოპერაციების განხორციელება</w:t>
            </w:r>
          </w:p>
        </w:tc>
      </w:tr>
      <w:tr w:rsidR="00DC4926" w:rsidRPr="00587F8A" w14:paraId="480D4A06" w14:textId="77777777" w:rsidTr="00DC4926">
        <w:trPr>
          <w:trHeight w:val="346"/>
        </w:trPr>
        <w:tc>
          <w:tcPr>
            <w:tcW w:w="2305" w:type="pct"/>
          </w:tcPr>
          <w:p w14:paraId="3DA82F93" w14:textId="77777777" w:rsidR="00DC4926" w:rsidRPr="00587F8A" w:rsidRDefault="00DC4926" w:rsidP="00DC492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695" w:type="pct"/>
          </w:tcPr>
          <w:p w14:paraId="7835EE8B" w14:textId="77777777" w:rsidR="00DC4926" w:rsidRPr="00587F8A" w:rsidRDefault="00DC4926" w:rsidP="00DC492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DC4926" w:rsidRPr="00587F8A" w14:paraId="78A5B745" w14:textId="77777777" w:rsidTr="00DC4926">
        <w:trPr>
          <w:trHeight w:val="346"/>
        </w:trPr>
        <w:tc>
          <w:tcPr>
            <w:tcW w:w="2305" w:type="pct"/>
          </w:tcPr>
          <w:p w14:paraId="40DDA7DD" w14:textId="77777777" w:rsidR="00DC4926" w:rsidRPr="00587F8A" w:rsidRDefault="00DC4926" w:rsidP="00DC4926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695" w:type="pct"/>
          </w:tcPr>
          <w:p w14:paraId="127DA167" w14:textId="77777777" w:rsidR="00DC4926" w:rsidRPr="007F35A7" w:rsidRDefault="00DC4926" w:rsidP="00DC492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,5</w:t>
            </w:r>
          </w:p>
        </w:tc>
      </w:tr>
      <w:tr w:rsidR="00DC4926" w:rsidRPr="00587F8A" w14:paraId="21150257" w14:textId="77777777" w:rsidTr="00DC4926">
        <w:trPr>
          <w:trHeight w:val="346"/>
        </w:trPr>
        <w:tc>
          <w:tcPr>
            <w:tcW w:w="2305" w:type="pct"/>
          </w:tcPr>
          <w:p w14:paraId="0874BD84" w14:textId="77777777" w:rsidR="00DC4926" w:rsidRPr="00587F8A" w:rsidRDefault="00DC4926" w:rsidP="00DC492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695" w:type="pct"/>
          </w:tcPr>
          <w:p w14:paraId="01973691" w14:textId="77777777" w:rsidR="00DC4926" w:rsidRPr="00084BF4" w:rsidRDefault="00DC4926" w:rsidP="00DC4926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3700D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მოდული</w:t>
            </w:r>
            <w:r>
              <w:rPr>
                <w:rFonts w:ascii="AcadMtavr" w:eastAsia="Sylfaen,Arial" w:hAnsi="AcadMtavr" w:cs="Sylfaen,Arial"/>
                <w:sz w:val="20"/>
                <w:szCs w:val="20"/>
                <w:lang w:val="ka-GE"/>
              </w:rPr>
              <w:t xml:space="preserve"> - </w:t>
            </w:r>
            <w:r w:rsidRPr="00A3700D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ეროვნული</w:t>
            </w:r>
            <w:r w:rsidRPr="00A3700D">
              <w:rPr>
                <w:rFonts w:ascii="AcadMtavr" w:eastAsia="Sylfaen,Arial" w:hAnsi="AcadMtavr" w:cs="Sylfaen,Arial"/>
                <w:sz w:val="20"/>
                <w:szCs w:val="20"/>
                <w:lang w:val="ka-GE"/>
              </w:rPr>
              <w:t xml:space="preserve"> </w:t>
            </w:r>
            <w:r w:rsidRPr="00A3700D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Pr="00A3700D">
              <w:rPr>
                <w:rFonts w:ascii="AcadMtavr" w:eastAsia="Sylfaen,Arial" w:hAnsi="AcadMtavr" w:cs="Sylfaen,Arial"/>
                <w:sz w:val="20"/>
                <w:szCs w:val="20"/>
                <w:lang w:val="ka-GE"/>
              </w:rPr>
              <w:t xml:space="preserve"> </w:t>
            </w:r>
            <w:r w:rsidRPr="00A3700D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უცხოური</w:t>
            </w:r>
            <w:r w:rsidRPr="00A3700D">
              <w:rPr>
                <w:rFonts w:ascii="AcadMtavr" w:eastAsia="Sylfaen,Arial" w:hAnsi="AcadMtavr" w:cs="Sylfaen,Arial"/>
                <w:sz w:val="20"/>
                <w:szCs w:val="20"/>
                <w:lang w:val="ka-GE"/>
              </w:rPr>
              <w:t xml:space="preserve"> </w:t>
            </w:r>
            <w:r w:rsidRPr="00A3700D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ვალუტის</w:t>
            </w:r>
            <w:r w:rsidRPr="00A3700D">
              <w:rPr>
                <w:rFonts w:ascii="AcadMtavr" w:eastAsia="Sylfaen,Arial" w:hAnsi="AcadMtavr" w:cs="Sylfaen,Arial"/>
                <w:sz w:val="20"/>
                <w:szCs w:val="20"/>
                <w:lang w:val="ka-GE"/>
              </w:rPr>
              <w:t xml:space="preserve"> </w:t>
            </w:r>
            <w:r w:rsidRPr="00A3700D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დამცავი</w:t>
            </w:r>
            <w:r w:rsidRPr="00A3700D">
              <w:rPr>
                <w:rFonts w:ascii="AcadMtavr" w:eastAsia="Sylfaen,Arial" w:hAnsi="AcadMtavr" w:cs="Sylfaen,Arial"/>
                <w:sz w:val="20"/>
                <w:szCs w:val="20"/>
                <w:lang w:val="ka-GE"/>
              </w:rPr>
              <w:t xml:space="preserve"> </w:t>
            </w:r>
            <w:r w:rsidRPr="00A3700D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ნიშნები</w:t>
            </w:r>
          </w:p>
        </w:tc>
      </w:tr>
      <w:tr w:rsidR="00DC4926" w:rsidRPr="00587F8A" w14:paraId="15B2A45B" w14:textId="77777777" w:rsidTr="00DC4926">
        <w:trPr>
          <w:trHeight w:val="1017"/>
        </w:trPr>
        <w:tc>
          <w:tcPr>
            <w:tcW w:w="2305" w:type="pct"/>
          </w:tcPr>
          <w:p w14:paraId="3E0776C8" w14:textId="77777777" w:rsidR="00DC4926" w:rsidRPr="00D35B14" w:rsidRDefault="00DC4926" w:rsidP="00DC492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695" w:type="pct"/>
          </w:tcPr>
          <w:p w14:paraId="3F64BE52" w14:textId="77777777" w:rsidR="00DC4926" w:rsidRDefault="00DC4926" w:rsidP="00DC4926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16E621FD" w14:textId="77777777" w:rsidR="00DC4926" w:rsidRPr="00CD39B6" w:rsidRDefault="00DC4926" w:rsidP="00DC4926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16675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სალაროს გახსნის პროცედურების განსაზღვრა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, </w:t>
            </w:r>
            <w:r w:rsidRPr="00616675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სალაროს ნაშთის გამოყვანა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, სალარო </w:t>
            </w:r>
            <w:r w:rsidRPr="00616675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დახურვის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ა და კონტროლის</w:t>
            </w:r>
            <w:r w:rsidRPr="00616675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პროცედურების განხორციელება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; 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სალაროს საბუთების  შექმნა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.</w:t>
            </w:r>
          </w:p>
        </w:tc>
      </w:tr>
    </w:tbl>
    <w:p w14:paraId="482F0D33" w14:textId="77777777" w:rsidR="00A43C04" w:rsidRDefault="00A43C04" w:rsidP="007D73F9">
      <w:p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912CE74" w14:textId="77777777" w:rsidR="003D6C90" w:rsidRDefault="003D6C90" w:rsidP="003932EF">
      <w:pPr>
        <w:pStyle w:val="a6"/>
        <w:jc w:val="both"/>
        <w:rPr>
          <w:rFonts w:ascii="Sylfaen" w:hAnsi="Sylfaen" w:cs="Arial"/>
          <w:b/>
          <w:lang w:val="en-US"/>
        </w:rPr>
      </w:pPr>
    </w:p>
    <w:p w14:paraId="3D71DECD" w14:textId="0409AB2B" w:rsidR="001D6034" w:rsidRPr="003932EF" w:rsidRDefault="00490842" w:rsidP="003932EF">
      <w:pPr>
        <w:pStyle w:val="a6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587F8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87F8A">
        <w:rPr>
          <w:rFonts w:ascii="Sylfaen" w:hAnsi="Sylfaen" w:cs="Arial"/>
          <w:b/>
          <w:lang w:val="ka-GE"/>
        </w:rPr>
        <w:t xml:space="preserve">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966EDB" w:rsidRPr="00587F8A" w14:paraId="41E7D15B" w14:textId="77777777" w:rsidTr="00966EDB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10386FD8" w14:textId="77777777" w:rsidR="00966EDB" w:rsidRDefault="00966ED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7F47BDA" w14:textId="77777777" w:rsidR="00966EDB" w:rsidRPr="00587F8A" w:rsidRDefault="00966ED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45BD3871" w14:textId="77777777" w:rsidR="00966EDB" w:rsidRPr="00587F8A" w:rsidRDefault="00966EDB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40BD0CC4" w14:textId="77777777" w:rsidR="00966EDB" w:rsidRPr="00587F8A" w:rsidRDefault="00966ED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2FF07F20" w14:textId="77777777" w:rsidR="00966EDB" w:rsidRDefault="00966ED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FC0D314" w14:textId="77777777" w:rsidR="00966EDB" w:rsidRPr="00587F8A" w:rsidRDefault="00966ED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544ECF92" w14:textId="77777777" w:rsidR="00966EDB" w:rsidRPr="00587F8A" w:rsidRDefault="00966EDB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66EDB" w:rsidRPr="00587F8A" w14:paraId="41D42522" w14:textId="77777777" w:rsidTr="00966EDB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123C66B6" w14:textId="6E8001E7" w:rsidR="00966EDB" w:rsidRDefault="008D235F" w:rsidP="003932EF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/>
              <w:ind w:left="9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1. </w:t>
            </w:r>
            <w:r w:rsidR="00966EDB" w:rsidRPr="00A20DB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სალაროს </w:t>
            </w:r>
            <w:r w:rsidR="00966ED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="00966EDB" w:rsidRPr="00A20DB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პროცედურების</w:t>
            </w:r>
            <w:r w:rsidR="00966ED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განხორციელების აღწერა </w:t>
            </w:r>
          </w:p>
          <w:p w14:paraId="3F794D94" w14:textId="77777777" w:rsidR="00966EDB" w:rsidRPr="00A20DBB" w:rsidRDefault="00966EDB" w:rsidP="003932EF">
            <w:pPr>
              <w:autoSpaceDE w:val="0"/>
              <w:autoSpaceDN w:val="0"/>
              <w:adjustRightInd w:val="0"/>
              <w:spacing w:before="120"/>
              <w:ind w:left="9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7836F697" w14:textId="77777777" w:rsidR="00966EDB" w:rsidRPr="001022A8" w:rsidRDefault="00966EDB" w:rsidP="003932E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სწორად ჩამოთვლის </w:t>
            </w:r>
            <w:r w:rsidRPr="001022A8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სალაროს  პროცედურებს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;</w:t>
            </w:r>
          </w:p>
          <w:p w14:paraId="0DBB1DFB" w14:textId="77777777" w:rsidR="00966EDB" w:rsidRDefault="00966EDB" w:rsidP="003932E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სწორად აღწერს </w:t>
            </w:r>
            <w:r w:rsidRPr="001022A8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სალაროს გახნის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, </w:t>
            </w:r>
            <w:r w:rsidRPr="001E558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მასთან დაკავშირებულ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პროცედურებსა </w:t>
            </w:r>
            <w:r w:rsidRPr="001E558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და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უსაფრთხოების წესებ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15B9BD7A" w14:textId="77777777" w:rsidR="00966EDB" w:rsidRPr="00181DE7" w:rsidRDefault="00966EDB" w:rsidP="003932E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სწორად აღწერს </w:t>
            </w:r>
            <w:r w:rsidRPr="00D938C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სალაროს ნაშთის გამოყვანის </w:t>
            </w:r>
            <w:r w:rsidRPr="003C4F2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წესს;</w:t>
            </w:r>
          </w:p>
          <w:p w14:paraId="1F726AEA" w14:textId="77777777" w:rsidR="00966EDB" w:rsidRPr="00945ECD" w:rsidRDefault="00966EDB" w:rsidP="003932E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3C4F24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დადგენილი წესების </w:t>
            </w:r>
            <w:r w:rsidRPr="003C4F2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შესაბამისად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აღწერს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ზედმეტობისა და დანაკლისის შემთხვევში განსახორციელებელ ღონისძიებებს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237D7983" w14:textId="77777777" w:rsidR="00966EDB" w:rsidRPr="00945ECD" w:rsidRDefault="00966EDB" w:rsidP="003932EF">
            <w:pPr>
              <w:pStyle w:val="a3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სწორად </w:t>
            </w:r>
            <w:r w:rsidRPr="00945EC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აღწერს </w:t>
            </w:r>
            <w:r w:rsidRPr="00D938C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სალაროს დახურვის,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945EC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ბანკნოტების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,</w:t>
            </w:r>
            <w:r w:rsidRPr="00945EC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მონეტების ფორმირებისა და  შეფუთვის   </w:t>
            </w:r>
            <w:r w:rsidRPr="00945ECD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დადგენილი</w:t>
            </w:r>
            <w:r w:rsidRPr="00945ECD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3C4F24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წესს;</w:t>
            </w:r>
          </w:p>
          <w:p w14:paraId="31A53246" w14:textId="77777777" w:rsidR="00966EDB" w:rsidRDefault="00966EDB" w:rsidP="003932E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აღწერს, 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შემოსავლის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/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გასავლის ანგარიშგების 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lastRenderedPageBreak/>
              <w:t>შექმნის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, 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დღის განმავლობაში დაგროვილი საბუთებისა  და შესრულებული ტრანზაქციების 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რაოდენობრივ შესაბამისობის განსაზღვრის წესებს;</w:t>
            </w:r>
          </w:p>
          <w:p w14:paraId="0C1489A8" w14:textId="77777777" w:rsidR="00966EDB" w:rsidRPr="001E558B" w:rsidRDefault="00966EDB" w:rsidP="003932E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CD588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ინკასაციის პროცედურასა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 </w:t>
            </w:r>
            <w:r w:rsidRPr="00AC37E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საინკასაციო დოკუმენტებ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</w:t>
            </w:r>
            <w:r w:rsidRPr="00AC37E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C39ED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 წესებს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DD52ED3" w14:textId="77777777" w:rsidR="00966EDB" w:rsidRPr="00DE053A" w:rsidRDefault="00966EDB" w:rsidP="003932EF">
            <w:pPr>
              <w:pStyle w:val="a3"/>
              <w:numPr>
                <w:ilvl w:val="0"/>
                <w:numId w:val="17"/>
              </w:numPr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</w:pPr>
            <w:r w:rsidRPr="00DE053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სწორად აღწერს </w:t>
            </w:r>
            <w:proofErr w:type="spellStart"/>
            <w:r w:rsidRPr="00DE053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დაზიანებული</w:t>
            </w:r>
            <w:proofErr w:type="spellEnd"/>
            <w:r w:rsidRPr="00DE053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E053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ლუქის</w:t>
            </w:r>
            <w:proofErr w:type="spellEnd"/>
            <w:r w:rsidRPr="00DE053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/</w:t>
            </w:r>
            <w:proofErr w:type="spellStart"/>
            <w:r w:rsidRPr="00DE053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ჩანთის</w:t>
            </w:r>
            <w:proofErr w:type="spellEnd"/>
            <w:r w:rsidRPr="00DE053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E053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მიღების</w:t>
            </w:r>
            <w:proofErr w:type="spellEnd"/>
            <w:r w:rsidRPr="00DE053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E053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შემთხვევაში</w:t>
            </w:r>
            <w:proofErr w:type="spellEnd"/>
            <w:r w:rsidRPr="00DE053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DE053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r w:rsidRPr="00CD588E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დადგენილი წესებით</w:t>
            </w:r>
            <w:r w:rsidRPr="00DE053A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 w:eastAsia="ru-RU"/>
              </w:rPr>
              <w:t xml:space="preserve"> </w:t>
            </w:r>
            <w:r w:rsidRPr="00DE053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განსაზღვრულ ქმედებებს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.</w:t>
            </w:r>
          </w:p>
          <w:p w14:paraId="3C1D44E0" w14:textId="77777777" w:rsidR="00966EDB" w:rsidRPr="001E558B" w:rsidRDefault="00966EDB" w:rsidP="003932EF">
            <w:pPr>
              <w:autoSpaceDE w:val="0"/>
              <w:autoSpaceDN w:val="0"/>
              <w:adjustRightInd w:val="0"/>
              <w:ind w:left="72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40234B16" w14:textId="77777777" w:rsidR="00966EDB" w:rsidRDefault="00966EDB" w:rsidP="003932EF">
            <w:pPr>
              <w:autoSpaceDE w:val="0"/>
              <w:autoSpaceDN w:val="0"/>
              <w:adjustRightInd w:val="0"/>
              <w:ind w:left="72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275124FA" w14:textId="77777777" w:rsidR="00966EDB" w:rsidRPr="001022A8" w:rsidRDefault="00966EDB" w:rsidP="003932EF">
            <w:pPr>
              <w:autoSpaceDE w:val="0"/>
              <w:autoSpaceDN w:val="0"/>
              <w:adjustRightInd w:val="0"/>
              <w:ind w:left="46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1022A8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lastRenderedPageBreak/>
              <w:t>სალაროს  პროცედურებ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ი: </w:t>
            </w:r>
            <w:r w:rsidRPr="001022A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სალაროს გახსნა, დახურვა, ნაშთის გამოყვანა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, კონტროლი, სალაროს დოკუმენტაციის წარმოება.</w:t>
            </w:r>
          </w:p>
          <w:p w14:paraId="79EDA0AB" w14:textId="77777777" w:rsidR="00966EDB" w:rsidRDefault="00966EDB" w:rsidP="003932E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4CE7D334" w14:textId="77777777" w:rsidR="00966EDB" w:rsidRDefault="00966EDB" w:rsidP="003932E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1022A8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სალაროს  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გახსნა: </w:t>
            </w:r>
            <w:r w:rsidRPr="00A2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სამუშაო ადგილზე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გამოცხადება/ რეგისტრაცია (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კომპიუტერის და ელექტრონული პროგრამების/აპარატების ჩართვ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ა; </w:t>
            </w:r>
            <w:r w:rsidRPr="00A20DB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მომხმარებლის სახელი და პაროლი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); </w:t>
            </w:r>
            <w:r w:rsidRPr="00A20DB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ბუკლეტების, შტამპების, გ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ასაღებების, 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lastRenderedPageBreak/>
              <w:t>ბეჭდების მოწესრიგება, შემოწმება</w:t>
            </w:r>
            <w:r w:rsidRPr="00A20DB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სალაროს გახსნამდე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საჭირო საკანცელარიო ნივთების მომარაგება; სიახლეების გაცნობა 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პასუხიმგებელი პირისაგან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,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განსაზღვრული ლიმიტ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ის ფარგლებში, 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თანხის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მიღება.</w:t>
            </w:r>
          </w:p>
          <w:p w14:paraId="19DF8B3F" w14:textId="77777777" w:rsidR="00966EDB" w:rsidRDefault="00966EDB" w:rsidP="003932E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4FDCB633" w14:textId="77777777" w:rsidR="00966EDB" w:rsidRDefault="00966EDB" w:rsidP="003C4F24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0B2D57C" w14:textId="77777777" w:rsidR="00966EDB" w:rsidRPr="00CD588E" w:rsidRDefault="00966EDB" w:rsidP="003932EF">
            <w:p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proofErr w:type="spellStart"/>
            <w:r w:rsidRPr="00305F1D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საინკასაციო</w:t>
            </w:r>
            <w:proofErr w:type="spellEnd"/>
            <w:r w:rsidRPr="00305F1D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r w:rsidRPr="00305F1D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>დოკუმენტები: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საინკასაციო </w:t>
            </w:r>
            <w:proofErr w:type="spellStart"/>
            <w:r w:rsidRPr="00305F1D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განაცხად</w:t>
            </w:r>
            <w:proofErr w:type="spellEnd"/>
            <w:r w:rsidRPr="00305F1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,</w:t>
            </w:r>
            <w:r w:rsidRPr="00305F1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r w:rsidRPr="00305F1D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შემოსავლის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/გასავლის</w:t>
            </w:r>
            <w:r w:rsidRPr="00305F1D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ორდერ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ი, </w:t>
            </w:r>
            <w:r w:rsidRPr="00AB20B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ბალანსგარეშე შემოსავლის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/გასავლის</w:t>
            </w:r>
            <w:r w:rsidRPr="00AB20B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AB20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ორდერ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ი. </w:t>
            </w:r>
            <w:proofErr w:type="spellStart"/>
            <w:r w:rsidRPr="00AB20BB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საინკასაციო</w:t>
            </w:r>
            <w:proofErr w:type="spellEnd"/>
            <w:r w:rsidRPr="00AB20BB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B20BB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თანხის</w:t>
            </w:r>
            <w:proofErr w:type="spellEnd"/>
            <w:r w:rsidRPr="00AB20BB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B20BB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ნუსხ</w:t>
            </w:r>
            <w:proofErr w:type="spellEnd"/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ა; </w:t>
            </w:r>
          </w:p>
        </w:tc>
        <w:tc>
          <w:tcPr>
            <w:tcW w:w="1073" w:type="pct"/>
            <w:vAlign w:val="center"/>
          </w:tcPr>
          <w:p w14:paraId="31BF9E08" w14:textId="77777777" w:rsidR="00966EDB" w:rsidRPr="003932EF" w:rsidRDefault="00966EDB" w:rsidP="003932EF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932E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966EDB" w:rsidRPr="00587F8A" w14:paraId="58B4CC39" w14:textId="77777777" w:rsidTr="00966EDB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5EBF933E" w14:textId="13EECD4A" w:rsidR="00966EDB" w:rsidRPr="00181DE7" w:rsidRDefault="008D235F" w:rsidP="003932EF">
            <w:pPr>
              <w:pStyle w:val="a3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/>
              <w:ind w:left="9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lastRenderedPageBreak/>
              <w:t xml:space="preserve">2. </w:t>
            </w:r>
            <w:r w:rsidR="00966EDB" w:rsidRPr="00181DE7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სალაროს გახსნ</w:t>
            </w:r>
            <w:r w:rsidR="00966ED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ა</w:t>
            </w:r>
          </w:p>
        </w:tc>
        <w:tc>
          <w:tcPr>
            <w:tcW w:w="1606" w:type="pct"/>
            <w:shd w:val="clear" w:color="auto" w:fill="auto"/>
          </w:tcPr>
          <w:p w14:paraId="003827D6" w14:textId="77777777" w:rsidR="00966EDB" w:rsidRPr="007A25AA" w:rsidRDefault="00966EDB" w:rsidP="003932EF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3C4F24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 w:rsidRPr="00181DE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81DE7">
              <w:rPr>
                <w:rFonts w:ascii="Sylfaen" w:hAnsi="Sylfaen" w:cs="Sylfaen"/>
                <w:sz w:val="20"/>
                <w:szCs w:val="20"/>
                <w:lang w:val="ka-GE"/>
              </w:rPr>
              <w:t>დაცვი</w:t>
            </w:r>
            <w:r w:rsidRPr="00181DE7">
              <w:rPr>
                <w:rFonts w:ascii="Sylfaen" w:hAnsi="Sylfaen"/>
                <w:sz w:val="20"/>
                <w:szCs w:val="20"/>
                <w:lang w:val="ka-GE"/>
              </w:rPr>
              <w:t xml:space="preserve">თ ასრულებს  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რეგისტრაციის </w:t>
            </w:r>
            <w:r w:rsidRPr="007A25A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პროცედურას;</w:t>
            </w:r>
          </w:p>
          <w:p w14:paraId="52618193" w14:textId="77777777" w:rsidR="00966EDB" w:rsidRDefault="00966EDB" w:rsidP="003932EF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181DE7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7A25A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დადგენილი პროცედურის შესაბამისად ახორციელებს</w:t>
            </w:r>
            <w:r w:rsidRPr="00181DE7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სამუშაო ადგილის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/ატრიბუტიკის</w:t>
            </w:r>
            <w:r w:rsidRPr="00181DE7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მოწესრიგებას</w:t>
            </w:r>
            <w:r w:rsidRPr="00181DE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2E3DE662" w14:textId="77777777" w:rsidR="00966EDB" w:rsidRPr="00181DE7" w:rsidRDefault="00966EDB" w:rsidP="003932EF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575DC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წესების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დაცვით გამოაქვს </w:t>
            </w:r>
            <w:r w:rsidRPr="0083310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უფლებამოსილ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83310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პირ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ის თანდასწრებით დღიური ლიმიტის ფული და </w:t>
            </w:r>
            <w:r w:rsidRPr="008C6831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სხვა ფასეულობები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საცავიდან/სეიფიდან;</w:t>
            </w:r>
          </w:p>
          <w:p w14:paraId="09B6DDFB" w14:textId="77777777" w:rsidR="00966EDB" w:rsidRPr="00CB75BF" w:rsidRDefault="00966EDB" w:rsidP="003932EF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3DEB676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C4F2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წესების</w:t>
            </w:r>
            <w:r w:rsidRPr="3DEB676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 ავსებს სალაროს  ჟურნალს.</w:t>
            </w:r>
          </w:p>
          <w:p w14:paraId="428B5892" w14:textId="77777777" w:rsidR="00966EDB" w:rsidRPr="00181DE7" w:rsidRDefault="00966EDB" w:rsidP="003932E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23687BF5" w14:textId="77777777" w:rsidR="00966EDB" w:rsidRDefault="00966EDB" w:rsidP="003932EF">
            <w:pPr>
              <w:autoSpaceDE w:val="0"/>
              <w:autoSpaceDN w:val="0"/>
              <w:adjustRightInd w:val="0"/>
              <w:ind w:left="72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737CAE9B" w14:textId="77777777" w:rsidR="00966EDB" w:rsidRPr="00181DE7" w:rsidRDefault="00966EDB" w:rsidP="003932EF">
            <w:pPr>
              <w:autoSpaceDE w:val="0"/>
              <w:autoSpaceDN w:val="0"/>
              <w:adjustRightInd w:val="0"/>
              <w:ind w:left="72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3C582811" w14:textId="65766948" w:rsidR="00966EDB" w:rsidRPr="00D73D8A" w:rsidRDefault="00966EDB" w:rsidP="003C4F24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2FDE29B3" w14:textId="77777777" w:rsidR="00966EDB" w:rsidRPr="00D73D8A" w:rsidRDefault="00966EDB" w:rsidP="003932EF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რეგისტრაცია,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კომპიუტერის და ელექტრონული პროგრამების/აპარატების ჩართვა; </w:t>
            </w:r>
            <w:r w:rsidRPr="00D73D8A">
              <w:rPr>
                <w:rFonts w:ascii="Sylfaen" w:hAnsi="Sylfaen"/>
                <w:sz w:val="20"/>
                <w:szCs w:val="20"/>
                <w:lang w:val="ka-GE"/>
              </w:rPr>
              <w:t xml:space="preserve">მომხმარებლის სახელის და პაროლის შეყვანა; </w:t>
            </w:r>
          </w:p>
          <w:p w14:paraId="516F17CA" w14:textId="77777777" w:rsidR="00966EDB" w:rsidRPr="00D73D8A" w:rsidRDefault="00966EDB" w:rsidP="003932EF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26DDCC5" w14:textId="77777777" w:rsidR="00966EDB" w:rsidRPr="00D73D8A" w:rsidRDefault="00966EDB" w:rsidP="003932E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სამუშაო ადგილის მოწესრიგება: </w:t>
            </w:r>
            <w:r w:rsidRPr="00D73D8A">
              <w:rPr>
                <w:rFonts w:ascii="Sylfaen" w:hAnsi="Sylfaen"/>
                <w:sz w:val="20"/>
                <w:szCs w:val="20"/>
                <w:lang w:val="ka-GE"/>
              </w:rPr>
              <w:t xml:space="preserve">ბუკლეტების, შტამპების, გასაღებების, ბეჭდების მოწესრიგება, მათი შემოწმება სალაროს გახსნამდე; საჭირო საკანცელარიო ნივთების მომარაგება; სიახლეების გაცნობა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პასუხიმგებელი პირისაგან, განსაზღვრული ლიმიტის ფარგლებში,  თანხის მიღება.</w:t>
            </w:r>
          </w:p>
        </w:tc>
        <w:tc>
          <w:tcPr>
            <w:tcW w:w="1073" w:type="pct"/>
            <w:vAlign w:val="center"/>
          </w:tcPr>
          <w:p w14:paraId="72CCE33C" w14:textId="0E4731F9" w:rsidR="00966EDB" w:rsidRPr="003932EF" w:rsidRDefault="00966EDB" w:rsidP="003932E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932E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Pr="003932EF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3932E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966EDB" w:rsidRPr="00587F8A" w14:paraId="5787A18F" w14:textId="77777777" w:rsidTr="00966EDB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397CA56B" w14:textId="77777777" w:rsidR="00966EDB" w:rsidRPr="00D73D8A" w:rsidRDefault="00966EDB" w:rsidP="003932EF">
            <w:pPr>
              <w:pStyle w:val="a3"/>
              <w:ind w:left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3.</w:t>
            </w: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 სალაროს ნაშთის კონტროლის განხორციელება</w:t>
            </w:r>
          </w:p>
        </w:tc>
        <w:tc>
          <w:tcPr>
            <w:tcW w:w="1606" w:type="pct"/>
            <w:shd w:val="clear" w:color="auto" w:fill="auto"/>
          </w:tcPr>
          <w:p w14:paraId="2B13A8B4" w14:textId="77777777" w:rsidR="00966EDB" w:rsidRPr="00D73D8A" w:rsidRDefault="00966EDB" w:rsidP="003932EF">
            <w:pPr>
              <w:pStyle w:val="a3"/>
              <w:numPr>
                <w:ilvl w:val="0"/>
                <w:numId w:val="27"/>
              </w:numPr>
              <w:ind w:left="349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განსაზღვრავს, დღის განმავლობაში ლიმიტის შესაბამისად,  სალაროში ნაშთის კონტროლისა და  სალაროში ჭარბი (ლიმიტს ზევით) თანხის არსებობის შემთხვევაში უფლებამოსილ პირზე თანხის გადაცემის აუცილებლობას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689DAED" w14:textId="77777777" w:rsidR="00966EDB" w:rsidRPr="00D73D8A" w:rsidRDefault="00966EDB" w:rsidP="003932EF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ზედმეტობისა ან დანაკლისის შემთხვევში </w:t>
            </w:r>
            <w:r w:rsidRPr="00D73D8A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დადგენილი წესის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შესაბამისად ადგენს </w:t>
            </w:r>
            <w:r w:rsidRPr="00D73D8A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საბუთს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(ახსნა-განმარტებითი ბარათი);</w:t>
            </w:r>
          </w:p>
          <w:p w14:paraId="1E17F890" w14:textId="77777777" w:rsidR="00966EDB" w:rsidRPr="00D73D8A" w:rsidRDefault="00966EDB" w:rsidP="003932EF">
            <w:pPr>
              <w:pStyle w:val="a3"/>
              <w:numPr>
                <w:ilvl w:val="0"/>
                <w:numId w:val="27"/>
              </w:numPr>
              <w:ind w:left="349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ახორციელებს, ლიმიტის ფარგლებში,  სალაროში თანხის შევსების  პროცედურებს/დოკუმენტების ელექტრონულად გატარებას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D73D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E7C88E1" w14:textId="18FFC72F" w:rsidR="00966EDB" w:rsidRPr="00D73D8A" w:rsidRDefault="00966EDB" w:rsidP="003932EF">
            <w:pPr>
              <w:pStyle w:val="a3"/>
              <w:numPr>
                <w:ilvl w:val="0"/>
                <w:numId w:val="27"/>
              </w:numPr>
              <w:ind w:left="349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3DEB676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დავალებისთ მოცემული კონკრეტული სიტუაციის შესაბამისად ავსებს სალაროს ნაღდი ფულისა და სხვა ფასეულობების აღრიცხვის ჟურნალს.</w:t>
            </w:r>
          </w:p>
        </w:tc>
        <w:tc>
          <w:tcPr>
            <w:tcW w:w="1058" w:type="pct"/>
          </w:tcPr>
          <w:p w14:paraId="015499ED" w14:textId="77777777" w:rsidR="00966EDB" w:rsidRPr="00D73D8A" w:rsidRDefault="00966EDB" w:rsidP="003932E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01C48645" w14:textId="77777777" w:rsidR="00966EDB" w:rsidRPr="00D73D8A" w:rsidRDefault="00966EDB" w:rsidP="003932EF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68E74ADD" w14:textId="1316AB3C" w:rsidR="00966EDB" w:rsidRPr="00575DC8" w:rsidRDefault="00966EDB" w:rsidP="003932E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5D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="005A0C9F" w:rsidRPr="00575D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966EDB" w:rsidRPr="00587F8A" w14:paraId="78D5653C" w14:textId="77777777" w:rsidTr="00966EDB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26DD8185" w14:textId="77777777" w:rsidR="00966EDB" w:rsidRPr="00D73D8A" w:rsidRDefault="00966EDB" w:rsidP="003932EF">
            <w:pPr>
              <w:autoSpaceDE w:val="0"/>
              <w:autoSpaceDN w:val="0"/>
              <w:adjustRightInd w:val="0"/>
              <w:ind w:left="9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4. სალაროს დახურვა</w:t>
            </w:r>
          </w:p>
        </w:tc>
        <w:tc>
          <w:tcPr>
            <w:tcW w:w="1606" w:type="pct"/>
            <w:shd w:val="clear" w:color="auto" w:fill="auto"/>
          </w:tcPr>
          <w:p w14:paraId="594A60F8" w14:textId="77777777" w:rsidR="00966EDB" w:rsidRPr="00D73D8A" w:rsidRDefault="00966EDB" w:rsidP="003932EF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3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სწორად ითვლის პროგრამულ და სალაროს  ნაშთს;</w:t>
            </w:r>
          </w:p>
          <w:p w14:paraId="2FE41CE1" w14:textId="77777777" w:rsidR="00966EDB" w:rsidRPr="00D73D8A" w:rsidRDefault="00966EDB" w:rsidP="003932EF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3C4F2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წესების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დაცვით ადგენს საბუთებისა  და შესრულებული ტრანზაქციების თანხობრივ შესაბამისობას; </w:t>
            </w:r>
          </w:p>
          <w:p w14:paraId="339BFA16" w14:textId="77777777" w:rsidR="00966EDB" w:rsidRPr="00D73D8A" w:rsidRDefault="00966EDB" w:rsidP="003932EF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ზედმეტობისა ან დანაკლისის შემთხვევში </w:t>
            </w:r>
            <w:r w:rsidRPr="00D73D8A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დადგენილი </w:t>
            </w:r>
            <w:r w:rsidRPr="00575DC8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წესის</w:t>
            </w:r>
            <w:r w:rsidRPr="00D73D8A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შესაბამისად ადგენს </w:t>
            </w:r>
            <w:r w:rsidRPr="00D73D8A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საბუთს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(ახსნა-განმარტებითი ბარათი);</w:t>
            </w:r>
          </w:p>
          <w:p w14:paraId="40C3F08B" w14:textId="77777777" w:rsidR="00966EDB" w:rsidRPr="00D73D8A" w:rsidRDefault="00966EDB" w:rsidP="003932EF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3C4F2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წესების</w:t>
            </w: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დაცვით ახორციელებს </w:t>
            </w: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ბანკნოტებისა და მონეტების ფორმირება-შეფუთვას;</w:t>
            </w:r>
          </w:p>
          <w:p w14:paraId="7EAF7603" w14:textId="77777777" w:rsidR="00966EDB" w:rsidRPr="00D73D8A" w:rsidRDefault="00966EDB" w:rsidP="003932EF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75DC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წესების</w:t>
            </w:r>
            <w:r w:rsidRPr="3DEB676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 ახორციელებს ბეჭდების, შტამპების,  დასალუქი საშუალებების, </w:t>
            </w:r>
            <w:r w:rsidRPr="3DEB676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კორპორატიული ატრიბუტიკის</w:t>
            </w:r>
            <w:r w:rsidRPr="3DEB676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შენახვას;</w:t>
            </w:r>
          </w:p>
          <w:p w14:paraId="39879A7C" w14:textId="77777777" w:rsidR="00966EDB" w:rsidRPr="00D73D8A" w:rsidRDefault="00966EDB" w:rsidP="003932EF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3C4F24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დადგენილი წესის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შესაბამისად გადსცემს თანხასა და დოკუმენტებს  უფლებამოსილ პირს;</w:t>
            </w:r>
          </w:p>
          <w:p w14:paraId="60B9BA55" w14:textId="77777777" w:rsidR="00966EDB" w:rsidRPr="00D73D8A" w:rsidRDefault="00966EDB" w:rsidP="003932EF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აკეთებს შესაბამის ჩანაწერს ნაღდი ფულისა და სხვა ფას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ეულობების აღრიცხვის ჟურნალში;</w:t>
            </w:r>
          </w:p>
          <w:p w14:paraId="77FECEC1" w14:textId="77777777" w:rsidR="00966EDB" w:rsidRPr="00D73D8A" w:rsidRDefault="00966EDB" w:rsidP="003932EF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3C4F24">
              <w:rPr>
                <w:rFonts w:ascii="Acad Nusx Geo" w:hAnsi="Sylfaen" w:cs="Sylfaen"/>
                <w:sz w:val="20"/>
                <w:szCs w:val="20"/>
                <w:lang w:val="ka-GE"/>
              </w:rPr>
              <w:lastRenderedPageBreak/>
              <w:t>წესების</w:t>
            </w:r>
            <w:r w:rsidRPr="00D73D8A">
              <w:rPr>
                <w:rFonts w:ascii="Acad Nusx Geo" w:hAnsi="Sylfaen" w:cs="Sylfaen"/>
                <w:sz w:val="20"/>
                <w:szCs w:val="20"/>
                <w:lang w:val="ka-GE"/>
              </w:rPr>
              <w:t xml:space="preserve"> </w:t>
            </w:r>
            <w:r w:rsidRPr="00D73D8A">
              <w:rPr>
                <w:rFonts w:ascii="Acad Nusx Geo" w:hAnsi="Sylfaen" w:cs="Sylfaen"/>
                <w:sz w:val="20"/>
                <w:szCs w:val="20"/>
                <w:lang w:val="ka-GE"/>
              </w:rPr>
              <w:t>დაცვით</w:t>
            </w:r>
            <w:r w:rsidRPr="00D73D8A">
              <w:rPr>
                <w:rFonts w:ascii="Acad Nusx Geo" w:hAnsi="Sylfaen" w:cs="Sylfaen"/>
                <w:sz w:val="20"/>
                <w:szCs w:val="20"/>
                <w:lang w:val="ka-GE"/>
              </w:rPr>
              <w:t xml:space="preserve"> </w:t>
            </w:r>
            <w:r w:rsidRPr="00D73D8A">
              <w:rPr>
                <w:rFonts w:ascii="Acad Nusx Geo" w:hAnsi="Sylfaen" w:cs="Sylfaen"/>
                <w:sz w:val="20"/>
                <w:szCs w:val="20"/>
                <w:lang w:val="ka-GE"/>
              </w:rPr>
              <w:t>ასრულებს</w:t>
            </w:r>
            <w:r w:rsidRPr="00D73D8A">
              <w:rPr>
                <w:rFonts w:ascii="Acad Nusx Geo" w:hAnsi="Sylfaen" w:cs="Sylfaen"/>
                <w:sz w:val="20"/>
                <w:szCs w:val="20"/>
                <w:lang w:val="ka-GE"/>
              </w:rPr>
              <w:t xml:space="preserve"> </w:t>
            </w:r>
            <w:r w:rsidRPr="00D73D8A">
              <w:rPr>
                <w:rFonts w:ascii="Acad Nusx Geo" w:hAnsi="Sylfaen" w:cs="Sylfaen"/>
                <w:sz w:val="20"/>
                <w:szCs w:val="20"/>
                <w:lang w:val="ka-GE"/>
              </w:rPr>
              <w:t>შესაბამისი</w:t>
            </w:r>
            <w:r w:rsidRPr="00D73D8A">
              <w:rPr>
                <w:rFonts w:ascii="Acad Nusx Geo" w:hAnsi="Acad Nusx Geo" w:cs="Sylfaen"/>
                <w:sz w:val="20"/>
                <w:szCs w:val="20"/>
                <w:lang w:val="ka-GE"/>
              </w:rPr>
              <w:t xml:space="preserve"> </w:t>
            </w:r>
            <w:r w:rsidRPr="00D73D8A">
              <w:rPr>
                <w:rFonts w:ascii="Acad Nusx Geo" w:hAnsi="Sylfaen" w:cs="Sylfaen"/>
                <w:sz w:val="20"/>
                <w:szCs w:val="20"/>
                <w:lang w:val="ka-GE"/>
              </w:rPr>
              <w:t>საბუთის</w:t>
            </w:r>
            <w:r w:rsidRPr="00D73D8A">
              <w:rPr>
                <w:rFonts w:ascii="Acad Nusx Geo" w:hAnsi="Acad Nusx Geo" w:cs="Sylfaen"/>
                <w:sz w:val="20"/>
                <w:szCs w:val="20"/>
                <w:lang w:val="ka-GE"/>
              </w:rPr>
              <w:t xml:space="preserve"> </w:t>
            </w:r>
            <w:r w:rsidRPr="00D73D8A">
              <w:rPr>
                <w:rFonts w:ascii="Acad Nusx Geo" w:hAnsi="Sylfaen" w:cs="Sylfaen"/>
                <w:sz w:val="20"/>
                <w:szCs w:val="20"/>
                <w:lang w:val="ka-GE"/>
              </w:rPr>
              <w:t>პროგრამული</w:t>
            </w:r>
            <w:r w:rsidRPr="00D73D8A">
              <w:rPr>
                <w:rFonts w:ascii="Acad Nusx Geo" w:hAnsi="Acad Nusx Geo" w:cs="Sylfaen"/>
                <w:sz w:val="20"/>
                <w:szCs w:val="20"/>
                <w:lang w:val="ka-GE"/>
              </w:rPr>
              <w:t xml:space="preserve"> </w:t>
            </w:r>
            <w:r w:rsidRPr="00D73D8A">
              <w:rPr>
                <w:rFonts w:ascii="Acad Nusx Geo" w:hAnsi="Sylfaen" w:cs="Sylfaen"/>
                <w:sz w:val="20"/>
                <w:szCs w:val="20"/>
                <w:lang w:val="ka-GE"/>
              </w:rPr>
              <w:t>გატარების</w:t>
            </w:r>
            <w:r w:rsidRPr="00D73D8A">
              <w:rPr>
                <w:rFonts w:ascii="Acad Nusx Geo" w:hAnsi="Acad Nusx Geo" w:cs="Sylfaen"/>
                <w:sz w:val="20"/>
                <w:szCs w:val="20"/>
                <w:lang w:val="ka-GE"/>
              </w:rPr>
              <w:t xml:space="preserve"> </w:t>
            </w:r>
            <w:r w:rsidRPr="00D73D8A">
              <w:rPr>
                <w:rFonts w:ascii="Acad Nusx Geo" w:hAnsi="Sylfaen" w:cs="Sylfaen"/>
                <w:sz w:val="20"/>
                <w:szCs w:val="20"/>
                <w:lang w:val="ka-GE"/>
              </w:rPr>
              <w:t>პროცედურას</w:t>
            </w:r>
            <w:r>
              <w:rPr>
                <w:rFonts w:ascii="Acad Nusx Geo" w:hAnsi="Sylfaen" w:cs="Sylfaen"/>
                <w:sz w:val="20"/>
                <w:szCs w:val="20"/>
                <w:lang w:val="ka-GE"/>
              </w:rPr>
              <w:t>;</w:t>
            </w:r>
          </w:p>
          <w:p w14:paraId="15BB8CEF" w14:textId="5B46E588" w:rsidR="00966EDB" w:rsidRPr="003932EF" w:rsidRDefault="00966EDB" w:rsidP="003932EF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დადგენილი წესებისა და თანმიმდევრობის დაცვით ახორციელებს სამუშაო</w:t>
            </w:r>
            <w:r w:rsidRPr="00D73D8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პროგრამებში მუშაობის დასრულებას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1058" w:type="pct"/>
          </w:tcPr>
          <w:p w14:paraId="0E3CB651" w14:textId="77777777" w:rsidR="00966EDB" w:rsidRPr="00D73D8A" w:rsidRDefault="00966EDB" w:rsidP="003C4F24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897DB0C" w14:textId="77777777" w:rsidR="00966EDB" w:rsidRPr="00D73D8A" w:rsidRDefault="00966EDB" w:rsidP="003932EF">
            <w:pPr>
              <w:autoSpaceDE w:val="0"/>
              <w:autoSpaceDN w:val="0"/>
              <w:adjustRightInd w:val="0"/>
              <w:spacing w:before="120"/>
              <w:ind w:left="34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ბანკნოტებისა და მონეტების ფორმირება-შეფუთვა: </w:t>
            </w:r>
            <w:r w:rsidRPr="00D73D8A">
              <w:rPr>
                <w:rFonts w:ascii="Sylfaen" w:hAnsi="Sylfaen" w:cs="Sylfaen"/>
                <w:iCs/>
                <w:color w:val="000000"/>
                <w:sz w:val="20"/>
                <w:szCs w:val="20"/>
                <w:lang w:val="ka-GE"/>
              </w:rPr>
              <w:t xml:space="preserve">  კუპიურების ნომინალების მიხედვით დალაგება; კონებად და ნეკნებად ბანდეროლით შეფუთვა; </w:t>
            </w:r>
          </w:p>
          <w:p w14:paraId="15B32CD0" w14:textId="77777777" w:rsidR="00966EDB" w:rsidRPr="00D73D8A" w:rsidRDefault="00966EDB" w:rsidP="003932EF">
            <w:pPr>
              <w:autoSpaceDE w:val="0"/>
              <w:autoSpaceDN w:val="0"/>
              <w:adjustRightInd w:val="0"/>
              <w:spacing w:before="120"/>
              <w:ind w:left="34"/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7172A05F" w14:textId="59AB0AA6" w:rsidR="00966EDB" w:rsidRPr="00575DC8" w:rsidRDefault="00966EDB" w:rsidP="003932E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75D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="005A0C9F" w:rsidRPr="00575D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966EDB" w:rsidRPr="00587F8A" w14:paraId="7772FB46" w14:textId="77777777" w:rsidTr="00966EDB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287E88E1" w14:textId="77777777" w:rsidR="00966EDB" w:rsidRPr="00084BF4" w:rsidRDefault="00966EDB" w:rsidP="003932EF">
            <w:pPr>
              <w:pStyle w:val="a3"/>
              <w:spacing w:before="120"/>
              <w:ind w:left="90"/>
              <w:contextualSpacing w:val="0"/>
              <w:jc w:val="both"/>
              <w:rPr>
                <w:rFonts w:ascii="Sylfaen" w:hAnsi="Sylfaen" w:cs="Arial"/>
                <w:b/>
                <w:iCs/>
                <w:sz w:val="20"/>
                <w:szCs w:val="20"/>
              </w:rPr>
            </w:pPr>
            <w:r>
              <w:rPr>
                <w:rFonts w:ascii="Sylfaen" w:hAnsi="Sylfaen" w:cs="Arial"/>
                <w:b/>
                <w:iCs/>
                <w:sz w:val="20"/>
                <w:szCs w:val="20"/>
                <w:lang w:val="ka-GE"/>
              </w:rPr>
              <w:lastRenderedPageBreak/>
              <w:t>5. ინკასაციის განხორციელება</w:t>
            </w:r>
          </w:p>
        </w:tc>
        <w:tc>
          <w:tcPr>
            <w:tcW w:w="1606" w:type="pct"/>
            <w:shd w:val="clear" w:color="auto" w:fill="auto"/>
          </w:tcPr>
          <w:p w14:paraId="5A79F66E" w14:textId="77777777" w:rsidR="00966EDB" w:rsidRPr="00D73D8A" w:rsidRDefault="00966EDB" w:rsidP="003932EF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D73D8A">
              <w:rPr>
                <w:rFonts w:ascii="Sylfaen" w:hAnsi="Sylfaen" w:cs="Sylfaen"/>
                <w:sz w:val="20"/>
                <w:szCs w:val="20"/>
                <w:lang w:val="ka-GE"/>
              </w:rPr>
              <w:t>1</w:t>
            </w:r>
            <w:r w:rsidRPr="00D73D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Pr="003C4F24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 წესების</w:t>
            </w:r>
            <w:r w:rsidRPr="00D73D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შესაბამისად ახორციელებს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მიღებული </w:t>
            </w:r>
            <w:proofErr w:type="spellStart"/>
            <w:r w:rsidRPr="00D73D8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თანხის</w:t>
            </w:r>
            <w:proofErr w:type="spellEnd"/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დათვლას;</w:t>
            </w:r>
          </w:p>
          <w:p w14:paraId="2712A802" w14:textId="4D4658DA" w:rsidR="00966EDB" w:rsidRPr="00D73D8A" w:rsidRDefault="00966EDB" w:rsidP="003932E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3DEB676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2. </w:t>
            </w:r>
            <w:r w:rsidRPr="003C4F24">
              <w:rPr>
                <w:rFonts w:ascii="Sylfaen" w:eastAsia="Sylfaen" w:hAnsi="Sylfaen" w:cs="Sylfaen"/>
                <w:bCs/>
                <w:sz w:val="20"/>
                <w:szCs w:val="20"/>
                <w:lang w:val="ka-GE" w:eastAsia="ru-RU"/>
              </w:rPr>
              <w:t>დადგენილი წესების</w:t>
            </w:r>
            <w:r w:rsidRPr="3DEB676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 xml:space="preserve"> </w:t>
            </w:r>
            <w:r w:rsidRPr="3DEB676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დაცვით</w:t>
            </w:r>
            <w:r w:rsidRPr="3DEB676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 xml:space="preserve">  </w:t>
            </w:r>
            <w:proofErr w:type="spellStart"/>
            <w:r w:rsidRPr="3DEB676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ფურცლობრივად</w:t>
            </w:r>
            <w:proofErr w:type="spellEnd"/>
            <w:r w:rsidRPr="3DEB676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/</w:t>
            </w:r>
            <w:proofErr w:type="spellStart"/>
            <w:r w:rsidRPr="3DEB676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ნომინალების</w:t>
            </w:r>
            <w:proofErr w:type="spellEnd"/>
            <w:r w:rsidRPr="3DEB676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3DEB676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მიხედვით</w:t>
            </w:r>
            <w:proofErr w:type="spellEnd"/>
            <w:r w:rsidRPr="3DEB676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 ამოწმებს </w:t>
            </w:r>
            <w:proofErr w:type="spellStart"/>
            <w:r w:rsidRPr="3DEB676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კუპიურებს</w:t>
            </w:r>
            <w:proofErr w:type="spellEnd"/>
            <w:r w:rsidRPr="3DEB676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ა და მონეტებს </w:t>
            </w:r>
            <w:proofErr w:type="spellStart"/>
            <w:r w:rsidRPr="3DEB676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ნამდვილობაზე</w:t>
            </w:r>
            <w:proofErr w:type="spellEnd"/>
            <w:r w:rsidRPr="3DEB676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45C84C08" w14:textId="77777777" w:rsidR="00966EDB" w:rsidRPr="00D73D8A" w:rsidRDefault="00966EDB" w:rsidP="003932EF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3C4F2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3. </w:t>
            </w:r>
            <w:r w:rsidRPr="003C4F24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 წესების</w:t>
            </w:r>
            <w:r w:rsidRPr="00D73D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შესაბამისად ახორციელებს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მიღებული ფასეულობის შემოწმებას;</w:t>
            </w:r>
          </w:p>
          <w:p w14:paraId="785514A3" w14:textId="77777777" w:rsidR="00966EDB" w:rsidRPr="003C4F24" w:rsidRDefault="00966EDB" w:rsidP="003932EF">
            <w:pPr>
              <w:pStyle w:val="a3"/>
              <w:ind w:left="0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3C4F2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4.</w:t>
            </w:r>
            <w:r w:rsidRPr="003C4F24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 xml:space="preserve"> დადგენილი წესის</w:t>
            </w:r>
            <w:r w:rsidRPr="003C4F2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შესაბამისად  ახორციელებს </w:t>
            </w:r>
            <w:proofErr w:type="spellStart"/>
            <w:r w:rsidRPr="003C4F24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დანაკლისის</w:t>
            </w:r>
            <w:proofErr w:type="spellEnd"/>
            <w:r w:rsidRPr="003C4F2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/</w:t>
            </w:r>
            <w:proofErr w:type="spellStart"/>
            <w:r w:rsidRPr="003C4F24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ზედმეტობის</w:t>
            </w:r>
            <w:proofErr w:type="spellEnd"/>
            <w:r w:rsidRPr="003C4F2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/</w:t>
            </w:r>
            <w:proofErr w:type="spellStart"/>
            <w:r w:rsidRPr="003C4F24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საეჭვო</w:t>
            </w:r>
            <w:proofErr w:type="spellEnd"/>
            <w:r w:rsidRPr="003C4F24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C4F24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ნომინალის</w:t>
            </w:r>
            <w:proofErr w:type="spellEnd"/>
            <w:r w:rsidRPr="003C4F24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C4F24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გამოვლენის</w:t>
            </w:r>
            <w:proofErr w:type="spellEnd"/>
            <w:r w:rsidRPr="003C4F2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ა და ლუქის/ჩანთის დაზიანების</w:t>
            </w:r>
            <w:r w:rsidRPr="003C4F24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C4F24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შემთხვევაში</w:t>
            </w:r>
            <w:proofErr w:type="spellEnd"/>
            <w:r w:rsidRPr="003C4F24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3C4F2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საჭირო პროცედურებს;</w:t>
            </w:r>
          </w:p>
          <w:p w14:paraId="67363010" w14:textId="77777777" w:rsidR="00966EDB" w:rsidRPr="003C4F24" w:rsidRDefault="00966EDB" w:rsidP="00F918BA">
            <w:pPr>
              <w:pStyle w:val="a3"/>
              <w:ind w:left="0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C4F2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5. დადგენილი წესების შესაბამისად ახდენს </w:t>
            </w:r>
            <w:proofErr w:type="spellStart"/>
            <w:r w:rsidRPr="003C4F24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მიღებული</w:t>
            </w:r>
            <w:proofErr w:type="spellEnd"/>
            <w:r w:rsidRPr="003C4F24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C4F24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თანხის</w:t>
            </w:r>
            <w:proofErr w:type="spellEnd"/>
            <w:r w:rsidRPr="003C4F24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C4F24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პროგრამულ</w:t>
            </w:r>
            <w:proofErr w:type="spellEnd"/>
            <w:r w:rsidRPr="003C4F24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C4F24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გატარებ</w:t>
            </w:r>
            <w:proofErr w:type="spellEnd"/>
            <w:r w:rsidRPr="003C4F2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ას;</w:t>
            </w:r>
          </w:p>
          <w:p w14:paraId="06ABF554" w14:textId="77777777" w:rsidR="00966EDB" w:rsidRPr="003C4F24" w:rsidRDefault="00966EDB" w:rsidP="00F918BA">
            <w:pPr>
              <w:ind w:hanging="1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3C4F2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6. დადგენილი წესების შესაბამისად ახდენს კუპიურებისა და  მონეტების (ტომრებად)</w:t>
            </w:r>
            <w:r w:rsidRPr="003C4F24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C4F24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ფორმირებ</w:t>
            </w:r>
            <w:proofErr w:type="spellEnd"/>
            <w:r w:rsidRPr="003C4F2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ა</w:t>
            </w:r>
            <w:r w:rsidRPr="003C4F24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</w:t>
            </w:r>
            <w:r w:rsidRPr="003C4F2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ს;</w:t>
            </w:r>
          </w:p>
          <w:p w14:paraId="2C9AD431" w14:textId="77777777" w:rsidR="00966EDB" w:rsidRPr="003C4F24" w:rsidRDefault="00966EDB" w:rsidP="00F918BA">
            <w:pPr>
              <w:ind w:hanging="1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3C4F2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7. დადგენილი წესების შესაბამისად ახდენს ინკასაციით გასაგზავნი თანხისა და ფასეულობების ფორმირებას;</w:t>
            </w:r>
          </w:p>
          <w:p w14:paraId="3A9CD3A9" w14:textId="77777777" w:rsidR="00966EDB" w:rsidRPr="003C4F24" w:rsidRDefault="00966EDB" w:rsidP="00F918BA">
            <w:pPr>
              <w:ind w:hanging="1"/>
              <w:jc w:val="both"/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</w:pPr>
            <w:r w:rsidRPr="003C4F2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8. დადგენილი წესების შესაბამისად ახდენს ფორმირებული თანხის/ფასეულობების ტომრებში დალუქვას;</w:t>
            </w:r>
          </w:p>
          <w:p w14:paraId="20430A5D" w14:textId="77777777" w:rsidR="00966EDB" w:rsidRPr="00D73D8A" w:rsidRDefault="00966EDB" w:rsidP="00F918BA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C4F2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9. </w:t>
            </w:r>
            <w:r w:rsidRPr="003C4F24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 წესების</w:t>
            </w:r>
            <w:r w:rsidRPr="00D73D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დაცვით ავსებს </w:t>
            </w:r>
            <w:r w:rsidRPr="00D73D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საინკასაციო დოკუმენტებს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  <w:p w14:paraId="7EE38DE8" w14:textId="77777777" w:rsidR="00966EDB" w:rsidRPr="00D73D8A" w:rsidRDefault="00966EDB" w:rsidP="003932EF">
            <w:pPr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3BB002CC" w14:textId="77777777" w:rsidR="00966EDB" w:rsidRPr="00D73D8A" w:rsidRDefault="00966EDB" w:rsidP="003932E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9B5F355" w14:textId="77777777" w:rsidR="00966EDB" w:rsidRPr="00D73D8A" w:rsidRDefault="00966EDB" w:rsidP="003932EF">
            <w:pPr>
              <w:autoSpaceDE w:val="0"/>
              <w:autoSpaceDN w:val="0"/>
              <w:adjustRightInd w:val="0"/>
              <w:spacing w:before="120"/>
              <w:ind w:left="34"/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proofErr w:type="spellStart"/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საინკასაციო</w:t>
            </w:r>
            <w:proofErr w:type="spellEnd"/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>დოკუმენტები: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საინკასაციო </w:t>
            </w:r>
            <w:proofErr w:type="spellStart"/>
            <w:r w:rsidRPr="00D73D8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განაცხად</w:t>
            </w:r>
            <w:proofErr w:type="spellEnd"/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ი, </w:t>
            </w:r>
            <w:r w:rsidRPr="00D73D8A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შემოსავლის/გასავლის ორდერი, ბალანსგარეშე შემოსავლის/გასავლის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ორდერი. </w:t>
            </w:r>
            <w:proofErr w:type="spellStart"/>
            <w:r w:rsidRPr="00D73D8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საინკასაციო</w:t>
            </w:r>
            <w:proofErr w:type="spellEnd"/>
            <w:r w:rsidRPr="00D73D8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73D8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თანხის</w:t>
            </w:r>
            <w:proofErr w:type="spellEnd"/>
            <w:r w:rsidRPr="00D73D8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73D8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ნუსხ</w:t>
            </w:r>
            <w:proofErr w:type="spellEnd"/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ა;</w:t>
            </w:r>
          </w:p>
        </w:tc>
        <w:tc>
          <w:tcPr>
            <w:tcW w:w="1073" w:type="pct"/>
            <w:vAlign w:val="center"/>
          </w:tcPr>
          <w:p w14:paraId="7C8AFA6F" w14:textId="751DC5B7" w:rsidR="00966EDB" w:rsidRPr="00575DC8" w:rsidRDefault="00966EDB" w:rsidP="003932E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75D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="005A0C9F" w:rsidRPr="00575D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</w:t>
            </w:r>
            <w:r w:rsidR="00D750FF" w:rsidRPr="00575D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ით</w:t>
            </w:r>
          </w:p>
        </w:tc>
      </w:tr>
    </w:tbl>
    <w:p w14:paraId="7B943785" w14:textId="77777777"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312EB3AF" w14:textId="0CF06ADC"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AF7055">
        <w:rPr>
          <w:rFonts w:ascii="Sylfaen" w:hAnsi="Sylfaen"/>
          <w:b/>
          <w:sz w:val="20"/>
          <w:szCs w:val="20"/>
          <w:lang w:val="ka-GE"/>
        </w:rPr>
        <w:t>ა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9106AE" w14:paraId="17E77D4E" w14:textId="77777777" w:rsidTr="003932EF">
        <w:tc>
          <w:tcPr>
            <w:tcW w:w="718" w:type="pct"/>
            <w:vAlign w:val="center"/>
          </w:tcPr>
          <w:p w14:paraId="11B42270" w14:textId="77777777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7ACE147A" w14:textId="77777777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558435B7" w14:textId="77777777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14:paraId="700BCA77" w14:textId="77777777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102" w:type="pct"/>
            <w:vAlign w:val="center"/>
          </w:tcPr>
          <w:p w14:paraId="23C1187C" w14:textId="3D75AA33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</w:t>
            </w:r>
            <w:r w:rsidR="009417C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966E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8F1AEE" w14:paraId="4A2187C3" w14:textId="77777777" w:rsidTr="003932EF">
        <w:tc>
          <w:tcPr>
            <w:tcW w:w="718" w:type="pct"/>
          </w:tcPr>
          <w:p w14:paraId="084D249C" w14:textId="77777777" w:rsidR="008F1AEE" w:rsidRDefault="008F1AE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05801D84" w14:textId="77777777" w:rsidR="008F1AEE" w:rsidRPr="008F1AEE" w:rsidRDefault="008F1AEE" w:rsidP="003932EF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82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8F1AE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სალაროს  პროცედურები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28C95C11" w14:textId="3FF21B88" w:rsidR="008F1AEE" w:rsidRPr="008F1AEE" w:rsidRDefault="008F1AEE" w:rsidP="003932EF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82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8F1AE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სალაროს გახ</w:t>
            </w:r>
            <w:r w:rsidR="00EF4D90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</w:t>
            </w:r>
            <w:r w:rsidRPr="008F1AE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ნის, მასთან დაკავშირებული პროცედურები და უსაფრთხოების წესები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0FE1F98D" w14:textId="61BC914D" w:rsidR="008F1AEE" w:rsidRPr="008F1AEE" w:rsidRDefault="008F1AEE" w:rsidP="003932EF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82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8F1AE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სწორად აღწერს სალაროს ნაშთის გამოყვანის წეს</w:t>
            </w:r>
            <w:r w:rsidR="00EF4D90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7DF9633F" w14:textId="77777777" w:rsidR="008F1AEE" w:rsidRPr="008F1AEE" w:rsidRDefault="008F1AEE" w:rsidP="003932EF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82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8F1AE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ზედმეტობისა და დანაკლისის შემთხვევში განსახორციელებელი ღონისძიებები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71744F96" w14:textId="77777777" w:rsidR="008F1AEE" w:rsidRPr="008F1AEE" w:rsidRDefault="008F1AEE" w:rsidP="003932EF">
            <w:pPr>
              <w:pStyle w:val="a3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82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8F1AE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სალაროს დახურვის, ბანკნოტების, მონეტების ფორმირებისა და  შეფუთვის   </w:t>
            </w:r>
            <w:r w:rsidRPr="008F1AEE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წესი</w:t>
            </w:r>
            <w:r w:rsidR="00ED742A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2588524D" w14:textId="77777777" w:rsidR="008F1AEE" w:rsidRPr="008F1AEE" w:rsidRDefault="008F1AEE" w:rsidP="003932EF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82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8F1AE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შემოსავლის/გასავლის ანგარიშგების შექმნის, დღის განმავლობაში დაგროვილი საბუთებისა  და შესრულებული ტრანზაქციების  რაოდენობრივი შესაბამისობის განსაზღვრის წესები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1E5B6ECE" w14:textId="77777777" w:rsidR="008F1AEE" w:rsidRPr="000226B5" w:rsidRDefault="008F1AEE" w:rsidP="003932EF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82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8F1AEE">
              <w:rPr>
                <w:rFonts w:ascii="Sylfaen" w:hAnsi="Sylfaen" w:cs="Sylfaen"/>
                <w:sz w:val="20"/>
                <w:szCs w:val="20"/>
                <w:lang w:val="ka-GE"/>
              </w:rPr>
              <w:t>ინკასაცია და საინკასაციო დოკუმენტების წარმოების წესი</w:t>
            </w:r>
            <w:r w:rsidR="00ED742A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7FCAD982" w14:textId="77777777" w:rsidR="008F1AEE" w:rsidRPr="00F3228C" w:rsidRDefault="008F1AEE" w:rsidP="003932E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FE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ლექცია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-</w:t>
            </w:r>
            <w:r w:rsidRPr="00F3228C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შესაბამისი თემატიკის გადაცემა;</w:t>
            </w:r>
          </w:p>
          <w:p w14:paraId="138214F0" w14:textId="77777777" w:rsidR="008F1AEE" w:rsidRDefault="00284478" w:rsidP="003932E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სალაროს ოპერაციების</w:t>
            </w:r>
            <w:r w:rsidR="008F1AEE" w:rsidRPr="001B0CFC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="008F1AEE">
              <w:rPr>
                <w:rFonts w:ascii="Sylfaen" w:hAnsi="Sylfaen"/>
                <w:sz w:val="20"/>
                <w:szCs w:val="20"/>
                <w:lang w:val="ka-GE"/>
              </w:rPr>
              <w:t>შესაბამისი</w:t>
            </w:r>
            <w:r w:rsidR="008F1AEE" w:rsidRPr="00F3228C">
              <w:rPr>
                <w:rFonts w:ascii="Sylfaen" w:hAnsi="Sylfaen"/>
                <w:sz w:val="20"/>
                <w:szCs w:val="20"/>
                <w:lang w:val="ka-GE"/>
              </w:rPr>
              <w:t xml:space="preserve"> დოკუმენტების ნიმუშების დემონსტრირება-განხილვა.</w:t>
            </w:r>
          </w:p>
          <w:p w14:paraId="378F083D" w14:textId="77777777" w:rsidR="00284478" w:rsidRDefault="00284478" w:rsidP="003932E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სიტუაციური ანალიზი-დისკუსია.</w:t>
            </w:r>
          </w:p>
          <w:p w14:paraId="4C65CA05" w14:textId="77777777" w:rsidR="008F1AEE" w:rsidRPr="009D08C0" w:rsidRDefault="008F1AEE" w:rsidP="003932E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47" w:type="pct"/>
          </w:tcPr>
          <w:p w14:paraId="3A17FB37" w14:textId="77777777" w:rsidR="008F1AEE" w:rsidRPr="003932EF" w:rsidRDefault="008F1AEE" w:rsidP="003932E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32EF">
              <w:rPr>
                <w:rFonts w:ascii="Sylfaen" w:hAnsi="Sylfaen" w:cs="Sylfaen"/>
                <w:sz w:val="20"/>
                <w:szCs w:val="20"/>
                <w:lang w:val="ka-GE"/>
              </w:rPr>
              <w:t>ზეპირი</w:t>
            </w:r>
            <w:r w:rsidRPr="003932EF">
              <w:rPr>
                <w:rFonts w:ascii="Sylfaen" w:hAnsi="Sylfaen"/>
                <w:sz w:val="20"/>
                <w:szCs w:val="20"/>
                <w:lang w:val="ka-GE"/>
              </w:rPr>
              <w:t xml:space="preserve"> ან წერითი გამოკითხვა;</w:t>
            </w:r>
          </w:p>
          <w:p w14:paraId="5214A1D2" w14:textId="77777777" w:rsidR="008F1AEE" w:rsidRPr="00F3228C" w:rsidRDefault="008F1AEE" w:rsidP="003932E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0B916153" w14:textId="77777777" w:rsidR="00C77EA1" w:rsidRPr="003B352E" w:rsidRDefault="00C77EA1" w:rsidP="00C77EA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 </w:t>
            </w:r>
            <w:r w:rsidRPr="003B352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634F601A" w14:textId="77777777" w:rsidR="00C77EA1" w:rsidRPr="003B352E" w:rsidRDefault="00C77EA1" w:rsidP="00C77EA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B35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6ABCA118" w14:textId="0E9BD6F0" w:rsidR="008F1AEE" w:rsidRPr="000E6072" w:rsidRDefault="008F1AEE" w:rsidP="003932E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2253B93" w14:textId="77777777" w:rsidR="008F1AEE" w:rsidRDefault="008F1AEE" w:rsidP="003932E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3816E2" w14:paraId="5A0B8A22" w14:textId="77777777" w:rsidTr="003932EF">
        <w:tc>
          <w:tcPr>
            <w:tcW w:w="718" w:type="pct"/>
          </w:tcPr>
          <w:p w14:paraId="173C2D9B" w14:textId="77777777" w:rsidR="003816E2" w:rsidRDefault="003816E2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81" w:type="pct"/>
          </w:tcPr>
          <w:p w14:paraId="11B1BBE1" w14:textId="77777777" w:rsidR="003816E2" w:rsidRPr="00730778" w:rsidRDefault="003816E2" w:rsidP="003932EF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73077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სამუშაო ადგილის მოწესრიგება: სამუშაო ადგილზე გამოცხადება,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73077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რეგისტრაცია,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73077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კომპიუტერისა და ელექტრონული პროგრამის ჩართვ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ა, სამუშაო ატრიბუტიკის მოწესრიგება-გამართვა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7E658D68" w14:textId="77777777" w:rsidR="003816E2" w:rsidRPr="00730778" w:rsidRDefault="003816E2" w:rsidP="003932EF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ლიმიტის ფარგლებში თანხის მიღებ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ის პროცედურა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5D7547AD" w14:textId="77777777" w:rsidR="003816E2" w:rsidRPr="00A20DBB" w:rsidRDefault="003816E2" w:rsidP="003932EF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სალაროსა და პროგრამული ნაშთის დათვლა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-შედარება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5A63F5F5" w14:textId="77777777" w:rsidR="003816E2" w:rsidRPr="00A20DBB" w:rsidRDefault="003816E2" w:rsidP="003932EF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ზედმეტობა-დანაკლისის პროცედურა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0836EB7F" w14:textId="77777777" w:rsidR="003816E2" w:rsidRPr="00730778" w:rsidRDefault="003816E2" w:rsidP="003932EF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077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ზედმეტობა-დანაკლისის ახსნა-</w:t>
            </w:r>
            <w:r w:rsidRPr="0073077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lastRenderedPageBreak/>
              <w:t>განმარტებითი ბარათი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46444797" w14:textId="77777777" w:rsidR="003816E2" w:rsidRDefault="003816E2" w:rsidP="003932EF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  <w:p w14:paraId="10970B93" w14:textId="77777777" w:rsidR="003816E2" w:rsidRDefault="003816E2" w:rsidP="003932EF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48C5D3FE" w14:textId="77777777" w:rsidR="003816E2" w:rsidRDefault="003816E2" w:rsidP="003932EF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292FE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იმიტირებულ ან/და რეალურ გარემოში 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სალაროს გახსნის</w:t>
            </w:r>
            <w:r w:rsidRPr="00292FEB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ოპერაციები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სა და შესაბამისი დოკუმენტაციის შესრულება. </w:t>
            </w:r>
          </w:p>
          <w:p w14:paraId="2C449387" w14:textId="77777777" w:rsidR="003816E2" w:rsidRDefault="003816E2" w:rsidP="003932E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7" w:type="pct"/>
          </w:tcPr>
          <w:p w14:paraId="70441650" w14:textId="77777777" w:rsidR="006F2352" w:rsidRPr="00851344" w:rsidRDefault="006F2352" w:rsidP="003932EF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;</w:t>
            </w:r>
          </w:p>
          <w:p w14:paraId="08494A2C" w14:textId="77777777" w:rsidR="006F2352" w:rsidRPr="00851344" w:rsidRDefault="006F2352" w:rsidP="003932EF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</w:p>
          <w:p w14:paraId="43751794" w14:textId="77777777" w:rsidR="003816E2" w:rsidRDefault="006F2352" w:rsidP="003932E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შესრულებული პრაქტიკული დავალების</w:t>
            </w:r>
            <w:r>
              <w:rPr>
                <w:rFonts w:ascii="Sylfaen" w:eastAsia="Sylfaen" w:hAnsi="Sylfaen" w:cs="Sylfaen"/>
                <w:sz w:val="20"/>
                <w:lang w:val="en-US"/>
              </w:rPr>
              <w:t>,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 xml:space="preserve"> </w:t>
            </w:r>
            <w:r w:rsidRPr="00851344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დოკუმენტები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ს შესრულები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>ს ხარისხი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ს  შეფასება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3C8A6D90" w14:textId="78581304" w:rsidR="003816E2" w:rsidRDefault="007451EA" w:rsidP="003932E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="003816E2"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3816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F01945B" w14:textId="511DC12F" w:rsidR="003816E2" w:rsidRPr="000226B5" w:rsidRDefault="003816E2" w:rsidP="000834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0834D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მიერ</w:t>
            </w:r>
            <w:r w:rsidR="000834D9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წერილობითი ჩანაწერი, რომ</w:t>
            </w:r>
            <w:r w:rsidR="00EF4D90">
              <w:rPr>
                <w:rFonts w:ascii="Sylfaen" w:hAnsi="Sylfaen"/>
                <w:sz w:val="20"/>
                <w:szCs w:val="20"/>
                <w:lang w:val="ka-GE"/>
              </w:rPr>
              <w:t>ლებიც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ასახავს </w:t>
            </w:r>
            <w:r w:rsidR="000834D9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შესრულების პროცესს</w:t>
            </w:r>
            <w:r w:rsidR="00EF4D9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0E607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D235F" w14:paraId="52A3980E" w14:textId="77777777" w:rsidTr="003932EF">
        <w:tc>
          <w:tcPr>
            <w:tcW w:w="718" w:type="pct"/>
          </w:tcPr>
          <w:p w14:paraId="53E24BED" w14:textId="77777777" w:rsidR="008D235F" w:rsidRPr="00090BB1" w:rsidRDefault="008D235F" w:rsidP="008D235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81" w:type="pct"/>
          </w:tcPr>
          <w:p w14:paraId="1627B07F" w14:textId="77777777" w:rsidR="008D235F" w:rsidRPr="009A5811" w:rsidRDefault="008D235F" w:rsidP="008D235F">
            <w:pPr>
              <w:pStyle w:val="a3"/>
              <w:numPr>
                <w:ilvl w:val="0"/>
                <w:numId w:val="36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A5811">
              <w:rPr>
                <w:rFonts w:ascii="Sylfaen" w:hAnsi="Sylfaen" w:cs="Sylfaen"/>
                <w:sz w:val="20"/>
                <w:szCs w:val="20"/>
                <w:lang w:val="ka-GE"/>
              </w:rPr>
              <w:t>დღის განმავლობაში სალაროს ნაშთის კონტროლი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B5A8487" w14:textId="77777777" w:rsidR="008D235F" w:rsidRPr="000C15BB" w:rsidRDefault="008D235F" w:rsidP="008D235F">
            <w:pPr>
              <w:pStyle w:val="a3"/>
              <w:numPr>
                <w:ilvl w:val="0"/>
                <w:numId w:val="36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C15BB">
              <w:rPr>
                <w:rFonts w:ascii="Sylfaen" w:hAnsi="Sylfaen" w:cs="Sylfaen"/>
                <w:sz w:val="20"/>
                <w:szCs w:val="20"/>
                <w:lang w:val="ka-GE"/>
              </w:rPr>
              <w:t>ლიმიტს ზევით თანხის გადაცემის პროცედურა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CC020EC" w14:textId="77777777" w:rsidR="008D235F" w:rsidRPr="00116831" w:rsidRDefault="008D235F" w:rsidP="008D235F">
            <w:pPr>
              <w:pStyle w:val="a3"/>
              <w:numPr>
                <w:ilvl w:val="0"/>
                <w:numId w:val="36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16831">
              <w:rPr>
                <w:rFonts w:ascii="Sylfaen" w:hAnsi="Sylfaen" w:cs="Sylfaen"/>
                <w:sz w:val="20"/>
                <w:szCs w:val="20"/>
                <w:lang w:val="ka-GE"/>
              </w:rPr>
              <w:t>ლიმიტის ფარგლებში თანხის შევსების პროცედურა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6B038B3" w14:textId="77777777" w:rsidR="008D235F" w:rsidRPr="00A13C8D" w:rsidRDefault="008D235F" w:rsidP="008D235F">
            <w:pPr>
              <w:pStyle w:val="a3"/>
              <w:numPr>
                <w:ilvl w:val="0"/>
                <w:numId w:val="36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16831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 დოკუმენტაციის შევსება/რეგისტრაცი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ა.</w:t>
            </w:r>
          </w:p>
        </w:tc>
        <w:tc>
          <w:tcPr>
            <w:tcW w:w="952" w:type="pct"/>
          </w:tcPr>
          <w:p w14:paraId="00AEDCE5" w14:textId="77777777" w:rsidR="008D235F" w:rsidRDefault="008D235F" w:rsidP="008D235F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4AA8E064" w14:textId="77777777" w:rsidR="008D235F" w:rsidRDefault="008D235F" w:rsidP="008D235F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417C3C4E" w14:textId="77777777" w:rsidR="008D235F" w:rsidRDefault="008D235F" w:rsidP="008D235F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292FE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იმიტირებულ ან/და რეალურ გარემოში 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სალაროს კონტროლის</w:t>
            </w:r>
            <w:r w:rsidRPr="00292FEB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ოპერაციები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სა და შესაბამისი დოკუმენტაციის შესრულება. </w:t>
            </w:r>
          </w:p>
          <w:p w14:paraId="5F1A11DC" w14:textId="77777777" w:rsidR="008D235F" w:rsidRPr="00090BB1" w:rsidRDefault="008D235F" w:rsidP="008D235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47" w:type="pct"/>
          </w:tcPr>
          <w:p w14:paraId="18FCB67B" w14:textId="77777777" w:rsidR="008D235F" w:rsidRPr="00851344" w:rsidRDefault="008D235F" w:rsidP="008D235F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;</w:t>
            </w:r>
          </w:p>
          <w:p w14:paraId="513D7277" w14:textId="77777777" w:rsidR="008D235F" w:rsidRPr="00851344" w:rsidRDefault="008D235F" w:rsidP="008D235F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</w:p>
          <w:p w14:paraId="01B2D3A2" w14:textId="77777777" w:rsidR="008D235F" w:rsidRDefault="008D235F" w:rsidP="008D235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შესრულებული პრაქტიკული დავალების</w:t>
            </w:r>
            <w:r>
              <w:rPr>
                <w:rFonts w:ascii="Sylfaen" w:eastAsia="Sylfaen" w:hAnsi="Sylfaen" w:cs="Sylfaen"/>
                <w:sz w:val="20"/>
                <w:lang w:val="en-US"/>
              </w:rPr>
              <w:t>,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 xml:space="preserve"> </w:t>
            </w:r>
            <w:r w:rsidRPr="00851344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დოკუმენტები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ს შესრულები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>ს ხარისხი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ს  შეფასება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08FDA57F" w14:textId="77777777" w:rsidR="00C77EA1" w:rsidRDefault="00C77EA1" w:rsidP="00C77EA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71A901B" w14:textId="0E0F7974" w:rsidR="008D235F" w:rsidRPr="003816E2" w:rsidRDefault="000834D9" w:rsidP="00C77EA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 მიერ შესრულებული წერილობითი ჩანაწერი, რომლებიც ასახავს დავალების   შესრულების პროცესს.  </w:t>
            </w:r>
            <w:r w:rsidRPr="000E607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D235F" w14:paraId="4B541463" w14:textId="77777777" w:rsidTr="003932EF">
        <w:tc>
          <w:tcPr>
            <w:tcW w:w="718" w:type="pct"/>
          </w:tcPr>
          <w:p w14:paraId="357E0397" w14:textId="77777777" w:rsidR="008D235F" w:rsidRPr="00090BB1" w:rsidRDefault="008D235F" w:rsidP="008D235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81" w:type="pct"/>
          </w:tcPr>
          <w:p w14:paraId="75C277C0" w14:textId="77777777" w:rsidR="008D235F" w:rsidRPr="00A20DBB" w:rsidRDefault="008D235F" w:rsidP="008D235F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ბანკნოტებისა და მონეტების ფორმირებისა და  შეფუთვის  პროცედურები;</w:t>
            </w:r>
          </w:p>
          <w:p w14:paraId="2B3007FF" w14:textId="77777777" w:rsidR="008D235F" w:rsidRPr="00A20DBB" w:rsidRDefault="008D235F" w:rsidP="008D235F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ბანკნოტების და მონეტების დალაგება ნომინალების მიხედვით;</w:t>
            </w:r>
          </w:p>
          <w:p w14:paraId="14F146BA" w14:textId="77777777" w:rsidR="008D235F" w:rsidRPr="00A20DBB" w:rsidRDefault="008D235F" w:rsidP="008D235F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ბანკნოტების ბანდეროლით შეფუთვა კონებად და ნეკნებად;</w:t>
            </w:r>
          </w:p>
          <w:p w14:paraId="55959ACF" w14:textId="77777777" w:rsidR="008D235F" w:rsidRPr="00A20DBB" w:rsidRDefault="008D235F" w:rsidP="008D235F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უფლებამოსილ პირზე თანხის გადაცემის პროცედურა;</w:t>
            </w:r>
          </w:p>
          <w:p w14:paraId="538645FB" w14:textId="77777777" w:rsidR="008D235F" w:rsidRPr="00A20DBB" w:rsidRDefault="008D235F" w:rsidP="008D235F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ნაღდი ფულისა და სხვა ფასეულობების აღრიცხვის ჟურნალში ჩანაწერის  გაკეთება;</w:t>
            </w:r>
          </w:p>
          <w:p w14:paraId="233DFE9F" w14:textId="77777777" w:rsidR="008D235F" w:rsidRPr="00A20DBB" w:rsidRDefault="008D235F" w:rsidP="008D235F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ბეჭდების, შტამპების და  დასალუქი საშუალებების შენახვის წესი;</w:t>
            </w:r>
          </w:p>
          <w:p w14:paraId="2F45BE11" w14:textId="77777777" w:rsidR="008D235F" w:rsidRPr="00090BB1" w:rsidRDefault="008D235F" w:rsidP="008D235F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90BB1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კომპიუტერის და კომერციული ორგანიზაციის ელექტრონული პროგრამების/აპარატების გამორთვის პროცედურა.</w:t>
            </w:r>
          </w:p>
        </w:tc>
        <w:tc>
          <w:tcPr>
            <w:tcW w:w="952" w:type="pct"/>
          </w:tcPr>
          <w:p w14:paraId="08F0B271" w14:textId="77777777" w:rsidR="008D235F" w:rsidRDefault="008D235F" w:rsidP="008D23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90BB1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7D8D8DA6" w14:textId="77777777" w:rsidR="008D235F" w:rsidRDefault="008D235F" w:rsidP="008D23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DC6F23D" w14:textId="77777777" w:rsidR="008D235F" w:rsidRDefault="008D235F" w:rsidP="008D235F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292FE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იმიტირებულ ან/და რეალურ გარემოში 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სალაროს დახურვის</w:t>
            </w:r>
            <w:r w:rsidRPr="00292FEB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ოპერაციები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სა და შესაბამისი დოკუმენტაციის შესრულება. </w:t>
            </w:r>
          </w:p>
          <w:p w14:paraId="49CE10AD" w14:textId="77777777" w:rsidR="008D235F" w:rsidRPr="00090BB1" w:rsidRDefault="008D235F" w:rsidP="008D23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47" w:type="pct"/>
          </w:tcPr>
          <w:p w14:paraId="48FD01AC" w14:textId="77777777" w:rsidR="008D235F" w:rsidRPr="00851344" w:rsidRDefault="008D235F" w:rsidP="008D235F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;</w:t>
            </w:r>
          </w:p>
          <w:p w14:paraId="0A19AC7D" w14:textId="77777777" w:rsidR="008D235F" w:rsidRPr="00851344" w:rsidRDefault="008D235F" w:rsidP="008D235F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</w:p>
          <w:p w14:paraId="1819090A" w14:textId="77777777" w:rsidR="008D235F" w:rsidRDefault="008D235F" w:rsidP="008D235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შესრულებული პრაქტიკული დავალების</w:t>
            </w:r>
            <w:r>
              <w:rPr>
                <w:rFonts w:ascii="Sylfaen" w:eastAsia="Sylfaen" w:hAnsi="Sylfaen" w:cs="Sylfaen"/>
                <w:sz w:val="20"/>
                <w:lang w:val="en-US"/>
              </w:rPr>
              <w:t>,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 xml:space="preserve"> </w:t>
            </w:r>
            <w:r w:rsidRPr="00851344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დოკუმენტები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ს შესრულები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>ს ხარისხი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ს  შეფასება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480008CC" w14:textId="77777777" w:rsidR="00C77EA1" w:rsidRDefault="00C77EA1" w:rsidP="00C77EA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CC66AC8" w14:textId="2B7FABFE" w:rsidR="008D235F" w:rsidRDefault="000834D9" w:rsidP="00C77EA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 მიერ შესრულებული წერილობითი ჩანაწერი, რომლებიც ასახავს დავალების   შესრულების პროცესს.  </w:t>
            </w:r>
            <w:r w:rsidRPr="000E607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D235F" w14:paraId="0FBB1591" w14:textId="77777777" w:rsidTr="003932EF">
        <w:tc>
          <w:tcPr>
            <w:tcW w:w="718" w:type="pct"/>
          </w:tcPr>
          <w:p w14:paraId="46BAAF30" w14:textId="77777777" w:rsidR="008D235F" w:rsidRDefault="008D235F" w:rsidP="008D235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281" w:type="pct"/>
          </w:tcPr>
          <w:p w14:paraId="672A35BA" w14:textId="77777777" w:rsidR="008D235F" w:rsidRPr="009E5CDC" w:rsidRDefault="008D235F" w:rsidP="008D235F">
            <w:pPr>
              <w:pStyle w:val="a3"/>
              <w:numPr>
                <w:ilvl w:val="0"/>
                <w:numId w:val="37"/>
              </w:numPr>
              <w:spacing w:before="120"/>
              <w:ind w:left="382" w:hanging="450"/>
              <w:jc w:val="both"/>
              <w:rPr>
                <w:rFonts w:ascii="Sylfaen" w:hAnsi="Sylfaen" w:cs="Arial"/>
                <w:bCs/>
                <w:iCs/>
                <w:sz w:val="20"/>
                <w:szCs w:val="20"/>
              </w:rPr>
            </w:pPr>
            <w:proofErr w:type="spellStart"/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ინკასაციით</w:t>
            </w:r>
            <w:proofErr w:type="spellEnd"/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თანხის</w:t>
            </w:r>
            <w:proofErr w:type="spellEnd"/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ა და სხვა ფასეულობის</w:t>
            </w:r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მიღებ</w:t>
            </w:r>
            <w:proofErr w:type="spellEnd"/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ისათვის საჭირო დუკუმენტაციის წარმოება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;</w:t>
            </w:r>
          </w:p>
          <w:p w14:paraId="779A5517" w14:textId="77777777" w:rsidR="008D235F" w:rsidRPr="009E5CDC" w:rsidRDefault="008D235F" w:rsidP="008D235F">
            <w:pPr>
              <w:pStyle w:val="a3"/>
              <w:numPr>
                <w:ilvl w:val="0"/>
                <w:numId w:val="37"/>
              </w:numPr>
              <w:spacing w:before="120"/>
              <w:ind w:left="382" w:hanging="450"/>
              <w:jc w:val="both"/>
              <w:rPr>
                <w:rFonts w:ascii="Sylfaen" w:hAnsi="Sylfaen" w:cs="Arial"/>
                <w:bCs/>
                <w:iCs/>
                <w:sz w:val="20"/>
                <w:szCs w:val="20"/>
              </w:rPr>
            </w:pPr>
            <w:proofErr w:type="spellStart"/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ინკასაციით</w:t>
            </w:r>
            <w:proofErr w:type="spellEnd"/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თანხის</w:t>
            </w:r>
            <w:proofErr w:type="spellEnd"/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ა და სხვა ფასეულობის</w:t>
            </w:r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C03FE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მიღებ</w:t>
            </w:r>
            <w:proofErr w:type="spellEnd"/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ა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;</w:t>
            </w:r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 xml:space="preserve"> </w:t>
            </w:r>
          </w:p>
          <w:p w14:paraId="77886186" w14:textId="77777777" w:rsidR="008D235F" w:rsidRPr="00A13C8D" w:rsidRDefault="008D235F" w:rsidP="008D235F">
            <w:pPr>
              <w:pStyle w:val="a3"/>
              <w:numPr>
                <w:ilvl w:val="0"/>
                <w:numId w:val="37"/>
              </w:numPr>
              <w:spacing w:before="120"/>
              <w:ind w:left="382" w:hanging="450"/>
              <w:jc w:val="both"/>
              <w:rPr>
                <w:rFonts w:ascii="Sylfaen" w:hAnsi="Sylfaen" w:cs="Arial"/>
                <w:bCs/>
                <w:iCs/>
                <w:sz w:val="20"/>
                <w:szCs w:val="20"/>
              </w:rPr>
            </w:pPr>
            <w:proofErr w:type="spellStart"/>
            <w:r w:rsidRPr="00AC03FE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ინკასირებული</w:t>
            </w:r>
            <w:proofErr w:type="spellEnd"/>
            <w:r w:rsidRPr="00AC03FE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C03FE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თანხის</w:t>
            </w:r>
            <w:proofErr w:type="spellEnd"/>
            <w:r w:rsidRPr="00AC03FE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C03FE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lastRenderedPageBreak/>
              <w:t>გადათვლ</w:t>
            </w:r>
            <w:proofErr w:type="spellEnd"/>
            <w:r w:rsidRPr="00AC03FE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ის პროცედურის განხორციელება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;</w:t>
            </w:r>
          </w:p>
          <w:p w14:paraId="2A91BFE5" w14:textId="77777777" w:rsidR="008D235F" w:rsidRPr="003D5EF5" w:rsidRDefault="008D235F" w:rsidP="008D235F">
            <w:pPr>
              <w:pStyle w:val="a3"/>
              <w:numPr>
                <w:ilvl w:val="0"/>
                <w:numId w:val="38"/>
              </w:numPr>
              <w:ind w:left="382" w:hanging="450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3D5EF5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დაზიანებული ლუქის/ჩანთის მიღების შემთხვევაში შემდგომი რეაგირება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057C81B2" w14:textId="77777777" w:rsidR="008D235F" w:rsidRPr="00A13C8D" w:rsidRDefault="008D235F" w:rsidP="008D235F">
            <w:pPr>
              <w:pStyle w:val="a3"/>
              <w:numPr>
                <w:ilvl w:val="0"/>
                <w:numId w:val="37"/>
              </w:numPr>
              <w:spacing w:before="120"/>
              <w:ind w:left="382" w:hanging="450"/>
              <w:jc w:val="both"/>
              <w:rPr>
                <w:rFonts w:ascii="Sylfaen" w:hAnsi="Sylfaen" w:cs="Arial"/>
                <w:bCs/>
                <w:iCs/>
                <w:sz w:val="20"/>
                <w:szCs w:val="20"/>
              </w:rPr>
            </w:pPr>
            <w:r w:rsidRPr="003B46C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მიღებული თანხის პროგრამული გატარების პროცედურა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3A62BB47" w14:textId="77777777" w:rsidR="008D235F" w:rsidRPr="003B46CA" w:rsidRDefault="008D235F" w:rsidP="008D235F">
            <w:pPr>
              <w:pStyle w:val="a3"/>
              <w:numPr>
                <w:ilvl w:val="0"/>
                <w:numId w:val="38"/>
              </w:numPr>
              <w:ind w:left="382" w:hanging="450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proofErr w:type="spellStart"/>
            <w:r w:rsidRPr="003D5EF5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საინკასაციო</w:t>
            </w:r>
            <w:proofErr w:type="spellEnd"/>
            <w:r w:rsidRPr="003D5EF5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D5EF5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ჩანთებ</w:t>
            </w:r>
            <w:proofErr w:type="spellEnd"/>
            <w:r w:rsidRPr="003B46C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 w:rsidRPr="003B46C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ს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გახსნა/</w:t>
            </w:r>
            <w:r w:rsidRPr="003B46C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დალუქვის </w:t>
            </w:r>
            <w:proofErr w:type="spellStart"/>
            <w:r w:rsidRPr="003B46C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წესებ</w:t>
            </w:r>
            <w:proofErr w:type="spellEnd"/>
            <w:r w:rsidRPr="003B46C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79BF893A" w14:textId="77777777" w:rsidR="008D235F" w:rsidRPr="003B46CA" w:rsidRDefault="008D235F" w:rsidP="008D235F">
            <w:pPr>
              <w:pStyle w:val="a3"/>
              <w:numPr>
                <w:ilvl w:val="0"/>
                <w:numId w:val="37"/>
              </w:numPr>
              <w:spacing w:before="120"/>
              <w:ind w:left="382" w:hanging="450"/>
              <w:jc w:val="both"/>
              <w:rPr>
                <w:rFonts w:ascii="Sylfaen" w:hAnsi="Sylfaen" w:cs="Arial"/>
                <w:bCs/>
                <w:iCs/>
                <w:sz w:val="20"/>
                <w:szCs w:val="20"/>
              </w:rPr>
            </w:pPr>
            <w:proofErr w:type="spellStart"/>
            <w:r w:rsidRPr="003D5EF5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ინკასაციით</w:t>
            </w:r>
            <w:proofErr w:type="spellEnd"/>
            <w:r w:rsidRPr="003D5EF5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D5EF5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თანხის</w:t>
            </w:r>
            <w:proofErr w:type="spellEnd"/>
            <w:r w:rsidRPr="003D5EF5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ა და სხვა ფასეულობის</w:t>
            </w:r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გაგზავნ</w:t>
            </w:r>
            <w:proofErr w:type="spellEnd"/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ი</w:t>
            </w:r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ს</w:t>
            </w:r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ათვის საჭირო დოკუმენტაციის წარმოება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;</w:t>
            </w:r>
          </w:p>
          <w:p w14:paraId="2DB246DA" w14:textId="1F98DC99" w:rsidR="008D235F" w:rsidRPr="003932EF" w:rsidRDefault="008D235F" w:rsidP="008D235F">
            <w:pPr>
              <w:pStyle w:val="a3"/>
              <w:numPr>
                <w:ilvl w:val="0"/>
                <w:numId w:val="37"/>
              </w:numPr>
              <w:spacing w:before="120"/>
              <w:ind w:left="382" w:hanging="450"/>
              <w:jc w:val="both"/>
              <w:rPr>
                <w:rFonts w:ascii="Sylfaen" w:hAnsi="Sylfaen" w:cs="Arial"/>
                <w:bCs/>
                <w:iCs/>
                <w:sz w:val="20"/>
                <w:szCs w:val="20"/>
              </w:rPr>
            </w:pPr>
            <w:proofErr w:type="spellStart"/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ინკასაციით</w:t>
            </w:r>
            <w:proofErr w:type="spellEnd"/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თანხის</w:t>
            </w:r>
            <w:proofErr w:type="spellEnd"/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ა და სხვა ფასეულობის</w:t>
            </w:r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გაგზავნ</w:t>
            </w:r>
            <w:proofErr w:type="spellEnd"/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ი</w:t>
            </w:r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ს</w:t>
            </w:r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 xml:space="preserve"> პროცედურის განხორციელება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.</w:t>
            </w:r>
          </w:p>
        </w:tc>
        <w:tc>
          <w:tcPr>
            <w:tcW w:w="952" w:type="pct"/>
          </w:tcPr>
          <w:p w14:paraId="2E02260A" w14:textId="77777777" w:rsidR="008D235F" w:rsidRDefault="008D235F" w:rsidP="008D23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90BB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  <w:p w14:paraId="2C2599E8" w14:textId="77777777" w:rsidR="008D235F" w:rsidRDefault="008D235F" w:rsidP="008D23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98390C4" w14:textId="77777777" w:rsidR="008D235F" w:rsidRDefault="008D235F" w:rsidP="008D235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92FE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იმიტირებულ ან/და რეალურ გარემოში </w:t>
            </w:r>
            <w:proofErr w:type="spellStart"/>
            <w:r w:rsidRPr="00765949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საინკასაციო</w:t>
            </w:r>
            <w:proofErr w:type="spellEnd"/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292FEB">
              <w:rPr>
                <w:rFonts w:ascii="Sylfaen" w:hAnsi="Sylfaen" w:cs="Sylfaen"/>
                <w:sz w:val="20"/>
                <w:szCs w:val="20"/>
                <w:lang w:val="ka-GE" w:eastAsia="ru-RU"/>
              </w:rPr>
              <w:t>ოპერაციები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სა და  </w:t>
            </w:r>
            <w:r w:rsidRPr="00765949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765949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დოკუმენტების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lastRenderedPageBreak/>
              <w:t>(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საინკასაციო </w:t>
            </w:r>
            <w:proofErr w:type="spellStart"/>
            <w:r w:rsidRPr="00305F1D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განაცხად</w:t>
            </w:r>
            <w:proofErr w:type="spellEnd"/>
            <w:r w:rsidRPr="00305F1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,</w:t>
            </w:r>
            <w:r w:rsidRPr="00305F1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r w:rsidRPr="00305F1D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შემოსავლის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/გასავლის</w:t>
            </w:r>
            <w:r w:rsidRPr="00305F1D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ორდერ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ი, </w:t>
            </w:r>
            <w:r w:rsidRPr="00AB20B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ბალანსგარეშე შემოსავლის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/გასავლის</w:t>
            </w:r>
            <w:r w:rsidRPr="00AB20B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AB20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ორდერ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ი. </w:t>
            </w:r>
            <w:proofErr w:type="spellStart"/>
            <w:r w:rsidRPr="00AB20BB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საინკასაციო</w:t>
            </w:r>
            <w:proofErr w:type="spellEnd"/>
            <w:r w:rsidRPr="00AB20BB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B20BB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თანხის</w:t>
            </w:r>
            <w:proofErr w:type="spellEnd"/>
            <w:r w:rsidRPr="00AB20BB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B20BB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ნუსხ</w:t>
            </w:r>
            <w:proofErr w:type="spellEnd"/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ა) 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>შესრულება.</w:t>
            </w:r>
          </w:p>
        </w:tc>
        <w:tc>
          <w:tcPr>
            <w:tcW w:w="947" w:type="pct"/>
          </w:tcPr>
          <w:p w14:paraId="5CE1204D" w14:textId="77777777" w:rsidR="008D235F" w:rsidRPr="00851344" w:rsidRDefault="008D235F" w:rsidP="008D235F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lastRenderedPageBreak/>
              <w:t>პრაქტიკული დავალების შესრულებაზე დაკვირვების პროცესი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;</w:t>
            </w:r>
          </w:p>
          <w:p w14:paraId="28B243EE" w14:textId="77777777" w:rsidR="008D235F" w:rsidRPr="00851344" w:rsidRDefault="008D235F" w:rsidP="008D235F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</w:p>
          <w:p w14:paraId="013669C5" w14:textId="77777777" w:rsidR="008D235F" w:rsidRDefault="008D235F" w:rsidP="008D235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შესრულებული პრაქტიკული დავალების</w:t>
            </w:r>
            <w:r>
              <w:rPr>
                <w:rFonts w:ascii="Sylfaen" w:eastAsia="Sylfaen" w:hAnsi="Sylfaen" w:cs="Sylfaen"/>
                <w:sz w:val="20"/>
                <w:lang w:val="en-US"/>
              </w:rPr>
              <w:t>,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 xml:space="preserve"> </w:t>
            </w:r>
            <w:r w:rsidRPr="00851344">
              <w:rPr>
                <w:rFonts w:ascii="Sylfaen" w:hAnsi="Sylfaen" w:cs="Sylfaen"/>
                <w:sz w:val="20"/>
                <w:szCs w:val="20"/>
                <w:lang w:val="ka-GE" w:eastAsia="ru-RU"/>
              </w:rPr>
              <w:lastRenderedPageBreak/>
              <w:t>დოკუმენტები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ს შესრულები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>ს ხარისხი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ს  შეფასება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0D18C2E8" w14:textId="77777777" w:rsidR="00C77EA1" w:rsidRDefault="00C77EA1" w:rsidP="00C77EA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3EEAEA7" w14:textId="05DA6777" w:rsidR="008D235F" w:rsidRDefault="000834D9" w:rsidP="00C77EA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 მიერ შესრულებული წერილობითი ჩანაწერი,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რომლებიც ასახავს დავალების   შესრულების პროცესს.  </w:t>
            </w:r>
            <w:r w:rsidRPr="000E607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0834D9" w14:paraId="65F83493" w14:textId="77777777" w:rsidTr="00DC4926">
        <w:trPr>
          <w:trHeight w:val="440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C477" w14:textId="77777777" w:rsidR="000834D9" w:rsidRDefault="000834D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მოდულის განხორციელებასთან დაკავშირებით </w:t>
            </w:r>
          </w:p>
          <w:p w14:paraId="7C29042F" w14:textId="77777777" w:rsidR="000834D9" w:rsidRDefault="000834D9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820C" w14:textId="2DC42F1E" w:rsidR="000834D9" w:rsidRDefault="000834D9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პირველი</w:t>
            </w:r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>
              <w:rPr>
                <w:rFonts w:ascii="Sylfaen" w:hAnsi="Sylfaen"/>
                <w:b/>
                <w:lang w:val="en-US"/>
              </w:rPr>
              <w:t>.</w:t>
            </w:r>
          </w:p>
          <w:p w14:paraId="2B93F3AE" w14:textId="77777777" w:rsidR="000834D9" w:rsidRDefault="000834D9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52AE8B94" w14:textId="77777777"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FA39F3E" w14:textId="536380AB"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587F8A" w14:paraId="05D1B4B6" w14:textId="77777777" w:rsidTr="00966EDB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3B114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9CDC6" w14:textId="77777777" w:rsidR="009A0D1D" w:rsidRPr="00587F8A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587F8A" w14:paraId="0F653B65" w14:textId="77777777" w:rsidTr="00966EDB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DA99A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2EE06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  <w:r w:rsidR="00A0169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(თეორია/პრაქტიკა)</w:t>
            </w:r>
          </w:p>
        </w:tc>
        <w:tc>
          <w:tcPr>
            <w:tcW w:w="1057" w:type="pct"/>
            <w:vAlign w:val="center"/>
          </w:tcPr>
          <w:p w14:paraId="2F07C890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  <w:vAlign w:val="center"/>
          </w:tcPr>
          <w:p w14:paraId="4405D244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1D56F1A2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66EDB" w:rsidRPr="00587F8A" w14:paraId="5E0D3948" w14:textId="77777777" w:rsidTr="00966ED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48616" w14:textId="77777777" w:rsidR="00966EDB" w:rsidRPr="00587F8A" w:rsidRDefault="00966ED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17CED" w14:textId="77777777" w:rsidR="00966EDB" w:rsidRPr="003932EF" w:rsidRDefault="00966EDB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2EF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302C9" w14:textId="77777777" w:rsidR="00966EDB" w:rsidRPr="003932EF" w:rsidRDefault="00966EDB" w:rsidP="0088567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2EF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12936" w14:textId="77777777" w:rsidR="00966EDB" w:rsidRPr="003932EF" w:rsidRDefault="00966EDB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2EF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87A3E" w14:textId="62E8CC57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932EF">
              <w:rPr>
                <w:rFonts w:ascii="Sylfaen" w:hAnsi="Sylfaen"/>
                <w:sz w:val="20"/>
                <w:szCs w:val="20"/>
                <w:lang w:val="en-US"/>
              </w:rPr>
              <w:t>87.5</w:t>
            </w:r>
          </w:p>
        </w:tc>
      </w:tr>
      <w:tr w:rsidR="00966EDB" w:rsidRPr="00587F8A" w14:paraId="0014AB63" w14:textId="77777777" w:rsidTr="00966ED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BEAA3" w14:textId="77777777" w:rsidR="00966EDB" w:rsidRPr="00587F8A" w:rsidRDefault="00966ED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767C4" w14:textId="77777777" w:rsidR="00966EDB" w:rsidRPr="003932EF" w:rsidRDefault="00966EDB" w:rsidP="00A0169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932EF">
              <w:rPr>
                <w:rFonts w:ascii="Sylfaen" w:hAnsi="Sylfaen"/>
                <w:sz w:val="20"/>
                <w:szCs w:val="20"/>
                <w:lang w:val="en-US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61BB8" w14:textId="31626DBF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7E8BC" w14:textId="0C62EC5E" w:rsidR="00966EDB" w:rsidRPr="003932EF" w:rsidRDefault="00966EDB" w:rsidP="00DC2F3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932EF">
              <w:rPr>
                <w:rFonts w:ascii="Sylfaen" w:hAnsi="Sylfaen"/>
                <w:sz w:val="20"/>
                <w:szCs w:val="20"/>
                <w:lang w:val="en-US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932EF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0ABB7" w14:textId="65A0BFBE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966EDB" w:rsidRPr="00587F8A" w14:paraId="42AD6FDE" w14:textId="77777777" w:rsidTr="00966ED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CBF5C" w14:textId="77777777" w:rsidR="00966EDB" w:rsidRPr="00587F8A" w:rsidRDefault="00966ED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7C002" w14:textId="77777777" w:rsidR="00966EDB" w:rsidRPr="003932EF" w:rsidRDefault="00966EDB" w:rsidP="00A0169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932EF">
              <w:rPr>
                <w:rFonts w:ascii="Sylfaen" w:hAnsi="Sylfaen"/>
                <w:sz w:val="20"/>
                <w:szCs w:val="20"/>
                <w:lang w:val="en-US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31AA2" w14:textId="65670688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D4BF5" w14:textId="2BF56F78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0,</w:t>
            </w:r>
            <w:r w:rsidRPr="003932EF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2E79D" w14:textId="60FCC283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966EDB" w:rsidRPr="00587F8A" w14:paraId="02CC0089" w14:textId="77777777" w:rsidTr="00966ED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7161B" w14:textId="77777777" w:rsidR="00966EDB" w:rsidRDefault="00966ED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BAF4A" w14:textId="77777777" w:rsidR="00966EDB" w:rsidRPr="003932EF" w:rsidRDefault="00966EDB" w:rsidP="00A0169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932EF">
              <w:rPr>
                <w:rFonts w:ascii="Sylfaen" w:hAnsi="Sylfaen"/>
                <w:sz w:val="20"/>
                <w:szCs w:val="20"/>
                <w:lang w:val="en-US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7F0BB" w14:textId="1104F078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898C0" w14:textId="2FF3729A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DF61D" w14:textId="3D837546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966EDB" w:rsidRPr="00587F8A" w14:paraId="3ABF1C08" w14:textId="77777777" w:rsidTr="00966ED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DD484" w14:textId="77777777" w:rsidR="00966EDB" w:rsidRDefault="00966ED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16253" w14:textId="77777777" w:rsidR="00966EDB" w:rsidRPr="003932EF" w:rsidRDefault="00966EDB" w:rsidP="00A0169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932EF">
              <w:rPr>
                <w:rFonts w:ascii="Sylfaen" w:hAnsi="Sylfaen"/>
                <w:sz w:val="20"/>
                <w:szCs w:val="20"/>
                <w:lang w:val="en-US"/>
              </w:rPr>
              <w:t>14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87913" w14:textId="168CF836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CEAA5" w14:textId="41A4E13C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7F04D" w14:textId="1BD28DA3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966EDB" w:rsidRPr="00587F8A" w14:paraId="13C0A2BE" w14:textId="77777777" w:rsidTr="00966ED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57BD" w14:textId="77777777" w:rsidR="00966EDB" w:rsidRPr="00587F8A" w:rsidRDefault="00966EDB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C71A9" w14:textId="77777777" w:rsidR="00966EDB" w:rsidRPr="003932EF" w:rsidRDefault="00966EDB" w:rsidP="00A0169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2EF">
              <w:rPr>
                <w:rFonts w:ascii="Sylfaen" w:hAnsi="Sylfaen"/>
                <w:sz w:val="20"/>
                <w:szCs w:val="20"/>
                <w:lang w:val="ka-GE"/>
              </w:rPr>
              <w:t>68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F7822" w14:textId="77777777" w:rsidR="00966EDB" w:rsidRPr="003932EF" w:rsidRDefault="00966EDB" w:rsidP="0088567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2EF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7B06E" w14:textId="1782EB33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932EF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554DB" w14:textId="2599E62B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</w:tbl>
    <w:p w14:paraId="5C861C09" w14:textId="77777777" w:rsidR="002D5A93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26739309" w14:textId="3BF5A4D2" w:rsidR="00423B97" w:rsidRDefault="00423B97" w:rsidP="003932EF">
      <w:pPr>
        <w:pStyle w:val="a3"/>
        <w:numPr>
          <w:ilvl w:val="0"/>
          <w:numId w:val="42"/>
        </w:numPr>
        <w:autoSpaceDE w:val="0"/>
        <w:autoSpaceDN w:val="0"/>
        <w:adjustRightInd w:val="0"/>
        <w:spacing w:before="120"/>
        <w:ind w:left="360"/>
        <w:rPr>
          <w:rFonts w:ascii="Sylfaen" w:hAnsi="Sylfaen" w:cs="Sylfaen"/>
          <w:iCs/>
          <w:sz w:val="20"/>
          <w:szCs w:val="20"/>
          <w:lang w:val="ka-GE"/>
        </w:rPr>
      </w:pPr>
      <w:bookmarkStart w:id="0" w:name="_GoBack"/>
      <w:r w:rsidRPr="00423B97">
        <w:rPr>
          <w:rFonts w:ascii="Sylfaen" w:hAnsi="Sylfaen" w:cs="Sylfaen"/>
          <w:iCs/>
          <w:sz w:val="20"/>
          <w:szCs w:val="20"/>
          <w:lang w:val="ka-GE"/>
        </w:rPr>
        <w:t xml:space="preserve">საქართველოს ეროვნული ბანკის პრეზიდენტის ბრძანება "კომერციულ ბანკებში ნაღდ ფულსა და სხვა ფასეულობასთან დაკავშირებული ოპერაციების წარმოების წესის დამტკიცების თაობაზე" </w:t>
      </w:r>
      <w:hyperlink r:id="rId12" w:history="1">
        <w:r w:rsidRPr="00DC3708">
          <w:rPr>
            <w:rStyle w:val="af3"/>
            <w:rFonts w:ascii="Sylfaen" w:hAnsi="Sylfaen" w:cs="Sylfaen"/>
            <w:iCs/>
            <w:sz w:val="20"/>
            <w:szCs w:val="20"/>
            <w:lang w:val="ka-GE"/>
          </w:rPr>
          <w:t>https://matsne.gov.ge/ka/document/view/3987290?publication=0</w:t>
        </w:r>
      </w:hyperlink>
    </w:p>
    <w:p w14:paraId="49953C12" w14:textId="77777777" w:rsidR="00620155" w:rsidRDefault="00620155" w:rsidP="00620155">
      <w:pPr>
        <w:pStyle w:val="a3"/>
        <w:numPr>
          <w:ilvl w:val="0"/>
          <w:numId w:val="43"/>
        </w:numPr>
        <w:spacing w:before="120" w:after="0" w:line="240" w:lineRule="auto"/>
        <w:rPr>
          <w:rStyle w:val="af3"/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Style w:val="af3"/>
          <w:rFonts w:ascii="Sylfaen" w:hAnsi="Sylfaen" w:cs="Sylfaen"/>
          <w:bCs/>
          <w:iCs/>
          <w:color w:val="000000" w:themeColor="text1"/>
          <w:sz w:val="20"/>
          <w:lang w:val="ka-GE"/>
        </w:rPr>
        <w:t xml:space="preserve">იზოლდა ჭილაძე.ფინანსური ანალიზი.თბ.2011. ელ სახელმძღვანელო </w:t>
      </w:r>
      <w:hyperlink r:id="rId13" w:history="1">
        <w:r>
          <w:rPr>
            <w:rStyle w:val="af3"/>
            <w:rFonts w:ascii="Sylfaen" w:hAnsi="Sylfaen" w:cs="Sylfaen"/>
            <w:bCs/>
            <w:iCs/>
            <w:sz w:val="20"/>
            <w:lang w:val="ka-GE"/>
          </w:rPr>
          <w:t>http://www.bpa.ge/book/book72.pdf</w:t>
        </w:r>
      </w:hyperlink>
    </w:p>
    <w:p w14:paraId="7D2E4FAF" w14:textId="77777777" w:rsidR="00620155" w:rsidRPr="00A34D0F" w:rsidRDefault="00620155" w:rsidP="00620155">
      <w:pPr>
        <w:pStyle w:val="a3"/>
        <w:numPr>
          <w:ilvl w:val="0"/>
          <w:numId w:val="43"/>
        </w:numPr>
        <w:spacing w:before="120" w:after="0" w:line="240" w:lineRule="auto"/>
        <w:rPr>
          <w:lang w:val="ka-GE"/>
        </w:rPr>
      </w:pPr>
      <w:r>
        <w:rPr>
          <w:rFonts w:ascii="Sylfaen" w:hAnsi="Sylfaen" w:cs="Sylfaen"/>
          <w:color w:val="000000"/>
          <w:lang w:val="ka-GE"/>
        </w:rPr>
        <w:t>ბოჭორიშვილი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ლ</w:t>
      </w:r>
      <w:r>
        <w:rPr>
          <w:color w:val="000000"/>
          <w:lang w:val="ka-GE"/>
        </w:rPr>
        <w:t xml:space="preserve">. </w:t>
      </w:r>
      <w:r>
        <w:rPr>
          <w:rFonts w:ascii="Sylfaen" w:hAnsi="Sylfaen" w:cs="Sylfaen"/>
          <w:color w:val="000000"/>
          <w:lang w:val="ka-GE"/>
        </w:rPr>
        <w:t>ფინანსური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აღრიცხვის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საფუძვლები</w:t>
      </w:r>
      <w:r>
        <w:rPr>
          <w:color w:val="000000"/>
          <w:lang w:val="ka-GE"/>
        </w:rPr>
        <w:t xml:space="preserve">  </w:t>
      </w:r>
      <w:hyperlink r:id="rId14" w:history="1">
        <w:r>
          <w:rPr>
            <w:rStyle w:val="af3"/>
            <w:color w:val="0000FF"/>
            <w:lang w:val="ka-GE"/>
          </w:rPr>
          <w:t>http://www.bpa.ge/book/book11.pdf</w:t>
        </w:r>
      </w:hyperlink>
    </w:p>
    <w:p w14:paraId="74B3E1E9" w14:textId="77777777" w:rsidR="00620155" w:rsidRPr="00A34D0F" w:rsidRDefault="00620155" w:rsidP="00620155">
      <w:pPr>
        <w:pStyle w:val="a3"/>
        <w:numPr>
          <w:ilvl w:val="0"/>
          <w:numId w:val="43"/>
        </w:numPr>
        <w:spacing w:before="120" w:after="0" w:line="240" w:lineRule="auto"/>
        <w:rPr>
          <w:rStyle w:val="af3"/>
          <w:color w:val="000000" w:themeColor="text1"/>
          <w:lang w:val="ka-GE"/>
        </w:rPr>
      </w:pPr>
      <w:r>
        <w:rPr>
          <w:rFonts w:ascii="Sylfaen" w:hAnsi="Sylfaen" w:cs="Sylfaen"/>
          <w:color w:val="000000"/>
          <w:lang w:val="ka-GE"/>
        </w:rPr>
        <w:t>მოსიაშვილი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ვ</w:t>
      </w:r>
      <w:r>
        <w:rPr>
          <w:color w:val="000000"/>
          <w:lang w:val="ka-GE"/>
        </w:rPr>
        <w:t xml:space="preserve">. </w:t>
      </w:r>
      <w:r>
        <w:rPr>
          <w:rFonts w:ascii="Sylfaen" w:hAnsi="Sylfaen" w:cs="Sylfaen"/>
          <w:color w:val="000000"/>
          <w:lang w:val="ka-GE"/>
        </w:rPr>
        <w:t>საბანკო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საქმე</w:t>
      </w:r>
      <w:r>
        <w:rPr>
          <w:color w:val="000000"/>
          <w:lang w:val="ka-GE"/>
        </w:rPr>
        <w:t xml:space="preserve">  </w:t>
      </w:r>
      <w:hyperlink r:id="rId15" w:history="1">
        <w:r>
          <w:rPr>
            <w:rStyle w:val="af3"/>
            <w:color w:val="0000FF"/>
            <w:lang w:val="ka-GE"/>
          </w:rPr>
          <w:t>http://www.bpa.ge/book/book22.pdf</w:t>
        </w:r>
      </w:hyperlink>
    </w:p>
    <w:p w14:paraId="0249D5AD" w14:textId="77777777" w:rsidR="0091175E" w:rsidRDefault="00620155" w:rsidP="0091175E">
      <w:pPr>
        <w:pStyle w:val="a3"/>
        <w:numPr>
          <w:ilvl w:val="0"/>
          <w:numId w:val="43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  <w:t>ბახტაძე ლ. საგადასახადო საქმე. თბ.2007წ</w:t>
      </w:r>
    </w:p>
    <w:p w14:paraId="290799BD" w14:textId="6596FA81" w:rsidR="00620155" w:rsidRPr="0091175E" w:rsidRDefault="00620155" w:rsidP="0091175E">
      <w:pPr>
        <w:pStyle w:val="a3"/>
        <w:numPr>
          <w:ilvl w:val="0"/>
          <w:numId w:val="43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t xml:space="preserve">გოგიშვილი, ნ. გომელაური, „მოლარე ოპერატორის სახელმძღვანელო“, 2015, </w:t>
      </w:r>
      <w:hyperlink r:id="rId16" w:history="1">
        <w:r w:rsidR="0091175E" w:rsidRPr="0091175E">
          <w:rPr>
            <w:rStyle w:val="af3"/>
            <w:rFonts w:ascii="Sylfaen" w:hAnsi="Sylfaen" w:cs="Sylfaen"/>
            <w:bCs/>
            <w:iCs/>
            <w:sz w:val="20"/>
            <w:szCs w:val="20"/>
            <w:lang w:val="ka-GE"/>
          </w:rPr>
          <w:t>https://www.bpa.ge/images/mod/saf/studentis-saxelmdzgvanelo-molare-operatori.pdf</w:t>
        </w:r>
      </w:hyperlink>
    </w:p>
    <w:p w14:paraId="39D65E77" w14:textId="6E413387" w:rsidR="00620155" w:rsidRDefault="00620155" w:rsidP="00620155">
      <w:pPr>
        <w:pStyle w:val="a3"/>
        <w:numPr>
          <w:ilvl w:val="0"/>
          <w:numId w:val="43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  <w:t xml:space="preserve">მაისურაძე მ. ფინანსური აღრიცხვა </w:t>
      </w:r>
      <w:hyperlink r:id="rId17" w:history="1">
        <w:r w:rsidRPr="00415FF8">
          <w:rPr>
            <w:rStyle w:val="af3"/>
            <w:rFonts w:ascii="Sylfaen" w:hAnsi="Sylfaen" w:cs="Sylfaen"/>
            <w:bCs/>
            <w:iCs/>
            <w:sz w:val="20"/>
            <w:szCs w:val="20"/>
            <w:lang w:val="ka-GE"/>
          </w:rPr>
          <w:t>https://tsu.ge/assets/media/files/7/biblioteka/finansurmaisur.pdf</w:t>
        </w:r>
      </w:hyperlink>
    </w:p>
    <w:bookmarkEnd w:id="0"/>
    <w:p w14:paraId="5467FC2B" w14:textId="77777777" w:rsidR="00620155" w:rsidRPr="004A5083" w:rsidRDefault="00620155" w:rsidP="00620155">
      <w:pPr>
        <w:pStyle w:val="a3"/>
        <w:spacing w:before="120" w:after="0" w:line="240" w:lineRule="auto"/>
        <w:ind w:left="510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</w:p>
    <w:p w14:paraId="073484CD" w14:textId="6AB21E19" w:rsidR="00AF7055" w:rsidRPr="00DC4926" w:rsidRDefault="00AF7055" w:rsidP="00AF7055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3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>.</w:t>
      </w:r>
      <w:r w:rsidRPr="00620155">
        <w:rPr>
          <w:rFonts w:ascii="Sylfaen" w:hAnsi="Sylfaen" w:cs="Arial"/>
          <w:b/>
          <w:sz w:val="20"/>
          <w:szCs w:val="20"/>
          <w:lang w:val="ka-GE"/>
        </w:rPr>
        <w:t>4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6418E">
        <w:rPr>
          <w:rFonts w:ascii="Sylfaen" w:hAnsi="Sylfaen" w:cs="Arial"/>
          <w:sz w:val="20"/>
          <w:szCs w:val="20"/>
          <w:lang w:val="ka-GE"/>
        </w:rPr>
        <w:t xml:space="preserve">იხ.დანართი </w:t>
      </w:r>
      <w:r w:rsidR="00DC4926">
        <w:rPr>
          <w:rFonts w:ascii="Sylfaen" w:hAnsi="Sylfaen" w:cs="Arial"/>
          <w:sz w:val="20"/>
          <w:szCs w:val="20"/>
          <w:lang w:val="en-US"/>
        </w:rPr>
        <w:t>3.1</w:t>
      </w:r>
    </w:p>
    <w:p w14:paraId="3362BB2A" w14:textId="4E399566" w:rsidR="008F1AEE" w:rsidRPr="00DC4926" w:rsidRDefault="00AF7055" w:rsidP="00AF7055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 w:rsidRPr="0026418E">
        <w:rPr>
          <w:rFonts w:ascii="Sylfaen" w:hAnsi="Sylfaen" w:cs="Arial"/>
          <w:b/>
          <w:sz w:val="20"/>
          <w:szCs w:val="20"/>
          <w:lang w:val="ka-GE"/>
        </w:rPr>
        <w:t>3.</w:t>
      </w:r>
      <w:r w:rsidRPr="00620155">
        <w:rPr>
          <w:rFonts w:ascii="Sylfaen" w:hAnsi="Sylfaen" w:cs="Arial"/>
          <w:b/>
          <w:sz w:val="20"/>
          <w:szCs w:val="20"/>
          <w:lang w:val="ka-GE"/>
        </w:rPr>
        <w:t>5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DC4926">
        <w:rPr>
          <w:rFonts w:ascii="Sylfaen" w:hAnsi="Sylfaen" w:cs="Arial"/>
          <w:sz w:val="20"/>
          <w:szCs w:val="20"/>
          <w:lang w:val="en-US"/>
        </w:rPr>
        <w:t>.2</w:t>
      </w:r>
    </w:p>
    <w:p w14:paraId="509B11CD" w14:textId="39DE148C" w:rsidR="0079591E" w:rsidRPr="00587F8A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AF7055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62015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966EDB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1A05D553" w14:textId="3A4ED8F9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87F8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966EDB">
        <w:rPr>
          <w:rFonts w:ascii="Sylfaen" w:hAnsi="Sylfaen"/>
          <w:sz w:val="20"/>
          <w:szCs w:val="20"/>
          <w:lang w:val="ka-GE"/>
        </w:rPr>
        <w:t>სტუდენტ</w:t>
      </w:r>
      <w:r w:rsidRPr="00587F8A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587F8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87F8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>
        <w:rPr>
          <w:rFonts w:ascii="Sylfaen" w:hAnsi="Sylfaen"/>
          <w:sz w:val="20"/>
          <w:szCs w:val="20"/>
          <w:lang w:val="ka-GE"/>
        </w:rPr>
        <w:t xml:space="preserve"> </w:t>
      </w:r>
      <w:r w:rsidRPr="00620155">
        <w:rPr>
          <w:rFonts w:ascii="Sylfaen" w:eastAsia="MS Mincho" w:hAnsi="Sylfaen"/>
          <w:sz w:val="20"/>
          <w:szCs w:val="20"/>
          <w:lang w:val="ka-GE"/>
        </w:rPr>
        <w:t>ეფუძნებ</w:t>
      </w:r>
      <w:r w:rsidRPr="00587F8A">
        <w:rPr>
          <w:rFonts w:ascii="Sylfaen" w:eastAsia="MS Mincho" w:hAnsi="Sylfaen"/>
          <w:sz w:val="20"/>
          <w:szCs w:val="20"/>
          <w:lang w:val="ka-GE"/>
        </w:rPr>
        <w:t>ა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966EDB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587F8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5EB76161" w14:textId="77777777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2CD614F" w14:textId="6EDE3909" w:rsidR="0079591E" w:rsidRPr="00587F8A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87F8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>,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966EDB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587F8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966EDB">
        <w:rPr>
          <w:rFonts w:ascii="Sylfaen" w:hAnsi="Sylfaen"/>
          <w:sz w:val="20"/>
          <w:szCs w:val="20"/>
          <w:lang w:val="ka-GE"/>
        </w:rPr>
        <w:t>სტუდენტ</w:t>
      </w:r>
      <w:r w:rsidRPr="00587F8A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EF4D90">
        <w:rPr>
          <w:rFonts w:ascii="Sylfaen" w:hAnsi="Sylfaen"/>
          <w:sz w:val="20"/>
          <w:szCs w:val="20"/>
          <w:lang w:val="ka-GE"/>
        </w:rPr>
        <w:t xml:space="preserve"> </w:t>
      </w:r>
      <w:r w:rsidRPr="00587F8A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5267130A" w14:textId="77777777" w:rsidR="00DC4926" w:rsidRDefault="00DC4926" w:rsidP="00AF705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1A0C62A" w14:textId="77777777" w:rsidR="00AF7055" w:rsidRPr="00620155" w:rsidRDefault="00AF7055" w:rsidP="00AF705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F7055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r w:rsidRPr="00620155">
        <w:rPr>
          <w:rFonts w:ascii="Sylfaen" w:hAnsi="Sylfaen" w:cs="Arial"/>
          <w:sz w:val="20"/>
          <w:szCs w:val="20"/>
          <w:lang w:val="ka-GE"/>
        </w:rPr>
        <w:t>სსიპ  კოლეჯი ,,ახალი ტალღა“  ქობულეთი, რუსთაველის ქ.  N154</w:t>
      </w:r>
    </w:p>
    <w:p w14:paraId="0FDEED09" w14:textId="77777777" w:rsidR="00AF7055" w:rsidRPr="00AF7055" w:rsidRDefault="00AF7055" w:rsidP="00AF705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600EB8C" w14:textId="77777777" w:rsidR="00AF7055" w:rsidRPr="00AF7055" w:rsidRDefault="00AF7055" w:rsidP="00AF705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AF7055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AF7055">
        <w:rPr>
          <w:rFonts w:ascii="Sylfaen" w:hAnsi="Sylfaen" w:cs="Arial"/>
          <w:sz w:val="20"/>
          <w:szCs w:val="20"/>
          <w:lang w:val="ka-GE"/>
        </w:rPr>
        <w:t xml:space="preserve">იხ.დანართი 2 </w:t>
      </w:r>
    </w:p>
    <w:p w14:paraId="07250BB4" w14:textId="77777777" w:rsidR="00AF7055" w:rsidRPr="00AF7055" w:rsidRDefault="00AF7055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AF7055" w:rsidRPr="00AF7055" w:rsidSect="000921E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54AD32" w14:textId="77777777" w:rsidR="00345291" w:rsidRDefault="00345291" w:rsidP="00185B3C">
      <w:pPr>
        <w:spacing w:after="0" w:line="240" w:lineRule="auto"/>
      </w:pPr>
      <w:r>
        <w:separator/>
      </w:r>
    </w:p>
  </w:endnote>
  <w:endnote w:type="continuationSeparator" w:id="0">
    <w:p w14:paraId="38A7BCB4" w14:textId="77777777" w:rsidR="00345291" w:rsidRDefault="00345291" w:rsidP="00185B3C">
      <w:pPr>
        <w:spacing w:after="0" w:line="240" w:lineRule="auto"/>
      </w:pPr>
      <w:r>
        <w:continuationSeparator/>
      </w:r>
    </w:p>
  </w:endnote>
  <w:endnote w:type="continuationNotice" w:id="1">
    <w:p w14:paraId="7555A383" w14:textId="77777777" w:rsidR="00345291" w:rsidRDefault="003452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 Nusx Geo">
    <w:altName w:val="Microsoft YaHei"/>
    <w:charset w:val="00"/>
    <w:family w:val="swiss"/>
    <w:pitch w:val="variable"/>
    <w:sig w:usb0="00000001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B008C8" w14:textId="77777777" w:rsidR="00FD06A9" w:rsidRDefault="00FD06A9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82431F" w14:textId="77777777" w:rsidR="00BA3C08" w:rsidRDefault="00A978FA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75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0F1A8BD" w14:textId="77777777" w:rsidR="00BA3C08" w:rsidRDefault="00BA3C08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CBA01D" w14:textId="77777777" w:rsidR="00FD06A9" w:rsidRDefault="00FD06A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065042" w14:textId="77777777" w:rsidR="00345291" w:rsidRDefault="00345291" w:rsidP="00185B3C">
      <w:pPr>
        <w:spacing w:after="0" w:line="240" w:lineRule="auto"/>
      </w:pPr>
      <w:r>
        <w:separator/>
      </w:r>
    </w:p>
  </w:footnote>
  <w:footnote w:type="continuationSeparator" w:id="0">
    <w:p w14:paraId="147648A1" w14:textId="77777777" w:rsidR="00345291" w:rsidRDefault="00345291" w:rsidP="00185B3C">
      <w:pPr>
        <w:spacing w:after="0" w:line="240" w:lineRule="auto"/>
      </w:pPr>
      <w:r>
        <w:continuationSeparator/>
      </w:r>
    </w:p>
  </w:footnote>
  <w:footnote w:type="continuationNotice" w:id="1">
    <w:p w14:paraId="0ACB65D4" w14:textId="77777777" w:rsidR="00345291" w:rsidRDefault="003452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160650" w14:textId="77777777" w:rsidR="00FD06A9" w:rsidRDefault="00FD06A9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1CF815" w14:textId="09A4D605" w:rsidR="00BA3C08" w:rsidRPr="00C56364" w:rsidRDefault="00BA3C08" w:rsidP="00C56364">
    <w:pPr>
      <w:pStyle w:val="af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DF0F81" w14:textId="77777777" w:rsidR="00FD06A9" w:rsidRDefault="00FD06A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4342E"/>
    <w:multiLevelType w:val="hybridMultilevel"/>
    <w:tmpl w:val="0D0CCA08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0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5" w:hanging="360"/>
      </w:pPr>
      <w:rPr>
        <w:rFonts w:ascii="Wingdings" w:hAnsi="Wingdings" w:cs="Wingdings" w:hint="default"/>
      </w:rPr>
    </w:lvl>
  </w:abstractNum>
  <w:abstractNum w:abstractNumId="1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A6919"/>
    <w:multiLevelType w:val="hybridMultilevel"/>
    <w:tmpl w:val="71703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B65ED"/>
    <w:multiLevelType w:val="hybridMultilevel"/>
    <w:tmpl w:val="A9582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970DE5"/>
    <w:multiLevelType w:val="hybridMultilevel"/>
    <w:tmpl w:val="5B4CE3D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>
    <w:nsid w:val="0E3828A3"/>
    <w:multiLevelType w:val="hybridMultilevel"/>
    <w:tmpl w:val="6E786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8C05F3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6174F"/>
    <w:multiLevelType w:val="hybridMultilevel"/>
    <w:tmpl w:val="08CA6668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8">
    <w:nsid w:val="1A804632"/>
    <w:multiLevelType w:val="hybridMultilevel"/>
    <w:tmpl w:val="68B2D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B1991"/>
    <w:multiLevelType w:val="hybridMultilevel"/>
    <w:tmpl w:val="F2764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B850E2D"/>
    <w:multiLevelType w:val="hybridMultilevel"/>
    <w:tmpl w:val="FF0299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6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F6162"/>
    <w:multiLevelType w:val="hybridMultilevel"/>
    <w:tmpl w:val="F7D081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DC5DDA"/>
    <w:multiLevelType w:val="hybridMultilevel"/>
    <w:tmpl w:val="5AEEDA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2A318BA"/>
    <w:multiLevelType w:val="multilevel"/>
    <w:tmpl w:val="A94A2D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91323B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AE243B"/>
    <w:multiLevelType w:val="hybridMultilevel"/>
    <w:tmpl w:val="4A32B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4C523A12"/>
    <w:multiLevelType w:val="hybridMultilevel"/>
    <w:tmpl w:val="82486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3A184D"/>
    <w:multiLevelType w:val="hybridMultilevel"/>
    <w:tmpl w:val="DAAA3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8D4186"/>
    <w:multiLevelType w:val="hybridMultilevel"/>
    <w:tmpl w:val="82486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D01692"/>
    <w:multiLevelType w:val="hybridMultilevel"/>
    <w:tmpl w:val="185CD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EE688A"/>
    <w:multiLevelType w:val="hybridMultilevel"/>
    <w:tmpl w:val="F7D081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DD1D74"/>
    <w:multiLevelType w:val="hybridMultilevel"/>
    <w:tmpl w:val="3AB8FC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7FD3D15"/>
    <w:multiLevelType w:val="hybridMultilevel"/>
    <w:tmpl w:val="3794B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C461CF"/>
    <w:multiLevelType w:val="hybridMultilevel"/>
    <w:tmpl w:val="F918A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353A38"/>
    <w:multiLevelType w:val="hybridMultilevel"/>
    <w:tmpl w:val="6E6CAF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98115B"/>
    <w:multiLevelType w:val="hybridMultilevel"/>
    <w:tmpl w:val="14FC6D0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5">
    <w:nsid w:val="61AA756E"/>
    <w:multiLevelType w:val="hybridMultilevel"/>
    <w:tmpl w:val="71703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EC24B6"/>
    <w:multiLevelType w:val="hybridMultilevel"/>
    <w:tmpl w:val="3C0E4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313BE2"/>
    <w:multiLevelType w:val="hybridMultilevel"/>
    <w:tmpl w:val="71703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>
    <w:nsid w:val="7F541130"/>
    <w:multiLevelType w:val="hybridMultilevel"/>
    <w:tmpl w:val="043EFE7E"/>
    <w:lvl w:ilvl="0" w:tplc="04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4"/>
  </w:num>
  <w:num w:numId="2">
    <w:abstractNumId w:val="41"/>
  </w:num>
  <w:num w:numId="3">
    <w:abstractNumId w:val="1"/>
  </w:num>
  <w:num w:numId="4">
    <w:abstractNumId w:val="14"/>
  </w:num>
  <w:num w:numId="5">
    <w:abstractNumId w:val="22"/>
  </w:num>
  <w:num w:numId="6">
    <w:abstractNumId w:val="16"/>
  </w:num>
  <w:num w:numId="7">
    <w:abstractNumId w:val="9"/>
  </w:num>
  <w:num w:numId="8">
    <w:abstractNumId w:val="20"/>
  </w:num>
  <w:num w:numId="9">
    <w:abstractNumId w:val="36"/>
  </w:num>
  <w:num w:numId="10">
    <w:abstractNumId w:val="37"/>
  </w:num>
  <w:num w:numId="11">
    <w:abstractNumId w:val="40"/>
  </w:num>
  <w:num w:numId="12">
    <w:abstractNumId w:val="11"/>
  </w:num>
  <w:num w:numId="13">
    <w:abstractNumId w:val="10"/>
  </w:num>
  <w:num w:numId="14">
    <w:abstractNumId w:val="13"/>
  </w:num>
  <w:num w:numId="15">
    <w:abstractNumId w:val="30"/>
  </w:num>
  <w:num w:numId="16">
    <w:abstractNumId w:val="17"/>
  </w:num>
  <w:num w:numId="17">
    <w:abstractNumId w:val="35"/>
  </w:num>
  <w:num w:numId="18">
    <w:abstractNumId w:val="33"/>
  </w:num>
  <w:num w:numId="19">
    <w:abstractNumId w:val="8"/>
  </w:num>
  <w:num w:numId="20">
    <w:abstractNumId w:val="19"/>
  </w:num>
  <w:num w:numId="21">
    <w:abstractNumId w:val="26"/>
  </w:num>
  <w:num w:numId="22">
    <w:abstractNumId w:val="27"/>
  </w:num>
  <w:num w:numId="23">
    <w:abstractNumId w:val="25"/>
  </w:num>
  <w:num w:numId="24">
    <w:abstractNumId w:val="39"/>
  </w:num>
  <w:num w:numId="25">
    <w:abstractNumId w:val="28"/>
  </w:num>
  <w:num w:numId="26">
    <w:abstractNumId w:val="29"/>
  </w:num>
  <w:num w:numId="27">
    <w:abstractNumId w:val="12"/>
  </w:num>
  <w:num w:numId="28">
    <w:abstractNumId w:val="6"/>
  </w:num>
  <w:num w:numId="29">
    <w:abstractNumId w:val="3"/>
  </w:num>
  <w:num w:numId="30">
    <w:abstractNumId w:val="7"/>
  </w:num>
  <w:num w:numId="31">
    <w:abstractNumId w:val="32"/>
  </w:num>
  <w:num w:numId="32">
    <w:abstractNumId w:val="34"/>
  </w:num>
  <w:num w:numId="33">
    <w:abstractNumId w:val="2"/>
  </w:num>
  <w:num w:numId="34">
    <w:abstractNumId w:val="38"/>
  </w:num>
  <w:num w:numId="35">
    <w:abstractNumId w:val="5"/>
  </w:num>
  <w:num w:numId="36">
    <w:abstractNumId w:val="24"/>
  </w:num>
  <w:num w:numId="37">
    <w:abstractNumId w:val="18"/>
  </w:num>
  <w:num w:numId="38">
    <w:abstractNumId w:val="0"/>
  </w:num>
  <w:num w:numId="39">
    <w:abstractNumId w:val="15"/>
  </w:num>
  <w:num w:numId="40">
    <w:abstractNumId w:val="23"/>
  </w:num>
  <w:num w:numId="41">
    <w:abstractNumId w:val="21"/>
  </w:num>
  <w:num w:numId="42">
    <w:abstractNumId w:val="31"/>
  </w:num>
  <w:num w:numId="43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26B5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34D9"/>
    <w:rsid w:val="00084BF4"/>
    <w:rsid w:val="00090BB1"/>
    <w:rsid w:val="000921E9"/>
    <w:rsid w:val="00095A08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22A8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81DE7"/>
    <w:rsid w:val="00185B3C"/>
    <w:rsid w:val="00187CC2"/>
    <w:rsid w:val="0019318F"/>
    <w:rsid w:val="00195293"/>
    <w:rsid w:val="00195412"/>
    <w:rsid w:val="00196C42"/>
    <w:rsid w:val="001A42DE"/>
    <w:rsid w:val="001A4739"/>
    <w:rsid w:val="001A52F1"/>
    <w:rsid w:val="001A6358"/>
    <w:rsid w:val="001A7D8F"/>
    <w:rsid w:val="001B04B1"/>
    <w:rsid w:val="001B3358"/>
    <w:rsid w:val="001B362A"/>
    <w:rsid w:val="001B5DED"/>
    <w:rsid w:val="001B6717"/>
    <w:rsid w:val="001C2E3A"/>
    <w:rsid w:val="001D3F24"/>
    <w:rsid w:val="001D6034"/>
    <w:rsid w:val="001E558B"/>
    <w:rsid w:val="001E7897"/>
    <w:rsid w:val="00212C1E"/>
    <w:rsid w:val="00216343"/>
    <w:rsid w:val="00221256"/>
    <w:rsid w:val="00223153"/>
    <w:rsid w:val="00235C64"/>
    <w:rsid w:val="00241FE5"/>
    <w:rsid w:val="00243845"/>
    <w:rsid w:val="002448A8"/>
    <w:rsid w:val="002510D4"/>
    <w:rsid w:val="00251779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4478"/>
    <w:rsid w:val="00285684"/>
    <w:rsid w:val="00287FD9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0696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670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3A44"/>
    <w:rsid w:val="00334554"/>
    <w:rsid w:val="00335901"/>
    <w:rsid w:val="00336580"/>
    <w:rsid w:val="003438B3"/>
    <w:rsid w:val="00343E19"/>
    <w:rsid w:val="0034444C"/>
    <w:rsid w:val="00345291"/>
    <w:rsid w:val="00355238"/>
    <w:rsid w:val="003578E9"/>
    <w:rsid w:val="003603C6"/>
    <w:rsid w:val="0037308B"/>
    <w:rsid w:val="003816E2"/>
    <w:rsid w:val="00381879"/>
    <w:rsid w:val="00384B2B"/>
    <w:rsid w:val="003850E9"/>
    <w:rsid w:val="003872D9"/>
    <w:rsid w:val="003932EF"/>
    <w:rsid w:val="00395C59"/>
    <w:rsid w:val="003A40C3"/>
    <w:rsid w:val="003A5138"/>
    <w:rsid w:val="003A52CD"/>
    <w:rsid w:val="003B23A0"/>
    <w:rsid w:val="003B4CB9"/>
    <w:rsid w:val="003B518C"/>
    <w:rsid w:val="003B5454"/>
    <w:rsid w:val="003C4F24"/>
    <w:rsid w:val="003D6C2A"/>
    <w:rsid w:val="003D6C85"/>
    <w:rsid w:val="003D6C90"/>
    <w:rsid w:val="003E38B4"/>
    <w:rsid w:val="003E6509"/>
    <w:rsid w:val="003F06D1"/>
    <w:rsid w:val="00401CDC"/>
    <w:rsid w:val="004052D7"/>
    <w:rsid w:val="00407922"/>
    <w:rsid w:val="00422F8D"/>
    <w:rsid w:val="00423A40"/>
    <w:rsid w:val="00423B97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39C3"/>
    <w:rsid w:val="00475DB8"/>
    <w:rsid w:val="004762F4"/>
    <w:rsid w:val="0048390D"/>
    <w:rsid w:val="00490842"/>
    <w:rsid w:val="00492F66"/>
    <w:rsid w:val="0049491B"/>
    <w:rsid w:val="00495959"/>
    <w:rsid w:val="004A24D6"/>
    <w:rsid w:val="004A7A43"/>
    <w:rsid w:val="004B0BD5"/>
    <w:rsid w:val="004B5554"/>
    <w:rsid w:val="004B75BD"/>
    <w:rsid w:val="004C1676"/>
    <w:rsid w:val="004C3EB4"/>
    <w:rsid w:val="004C5DBC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6A95"/>
    <w:rsid w:val="00507457"/>
    <w:rsid w:val="005109C6"/>
    <w:rsid w:val="0051300B"/>
    <w:rsid w:val="00514899"/>
    <w:rsid w:val="0052139E"/>
    <w:rsid w:val="00524A5C"/>
    <w:rsid w:val="00526C56"/>
    <w:rsid w:val="00532DA4"/>
    <w:rsid w:val="00534621"/>
    <w:rsid w:val="00535BDD"/>
    <w:rsid w:val="00545F4F"/>
    <w:rsid w:val="00555A26"/>
    <w:rsid w:val="005615CB"/>
    <w:rsid w:val="0056760F"/>
    <w:rsid w:val="00572EFB"/>
    <w:rsid w:val="00574773"/>
    <w:rsid w:val="00575DC8"/>
    <w:rsid w:val="005828E3"/>
    <w:rsid w:val="00582EF4"/>
    <w:rsid w:val="005832E3"/>
    <w:rsid w:val="0058763C"/>
    <w:rsid w:val="00587F8A"/>
    <w:rsid w:val="00592CC5"/>
    <w:rsid w:val="005942C7"/>
    <w:rsid w:val="00597A99"/>
    <w:rsid w:val="005A0687"/>
    <w:rsid w:val="005A0BBA"/>
    <w:rsid w:val="005A0C9F"/>
    <w:rsid w:val="005A4467"/>
    <w:rsid w:val="005B4E00"/>
    <w:rsid w:val="005C3C27"/>
    <w:rsid w:val="005D0182"/>
    <w:rsid w:val="005D4196"/>
    <w:rsid w:val="005D6C94"/>
    <w:rsid w:val="005E4152"/>
    <w:rsid w:val="005E6E7E"/>
    <w:rsid w:val="005E75CE"/>
    <w:rsid w:val="005F4097"/>
    <w:rsid w:val="005F5BBF"/>
    <w:rsid w:val="00604159"/>
    <w:rsid w:val="00605055"/>
    <w:rsid w:val="00607D47"/>
    <w:rsid w:val="006111B0"/>
    <w:rsid w:val="00612238"/>
    <w:rsid w:val="006140B5"/>
    <w:rsid w:val="00616675"/>
    <w:rsid w:val="00616D1C"/>
    <w:rsid w:val="0062015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1B0A"/>
    <w:rsid w:val="006A2656"/>
    <w:rsid w:val="006A3304"/>
    <w:rsid w:val="006A5A5A"/>
    <w:rsid w:val="006A7556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2352"/>
    <w:rsid w:val="006F606A"/>
    <w:rsid w:val="007003EE"/>
    <w:rsid w:val="0070782A"/>
    <w:rsid w:val="007120D9"/>
    <w:rsid w:val="00721C53"/>
    <w:rsid w:val="007276B1"/>
    <w:rsid w:val="00730307"/>
    <w:rsid w:val="00730778"/>
    <w:rsid w:val="00731E1E"/>
    <w:rsid w:val="0073716A"/>
    <w:rsid w:val="00737213"/>
    <w:rsid w:val="00737F9E"/>
    <w:rsid w:val="00740550"/>
    <w:rsid w:val="007424E3"/>
    <w:rsid w:val="007451EA"/>
    <w:rsid w:val="0074643C"/>
    <w:rsid w:val="00746501"/>
    <w:rsid w:val="007513D3"/>
    <w:rsid w:val="007515B0"/>
    <w:rsid w:val="00756F28"/>
    <w:rsid w:val="0076535D"/>
    <w:rsid w:val="00765949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5AA"/>
    <w:rsid w:val="007A55B8"/>
    <w:rsid w:val="007B3A20"/>
    <w:rsid w:val="007C1E3A"/>
    <w:rsid w:val="007C2328"/>
    <w:rsid w:val="007C2AB0"/>
    <w:rsid w:val="007C5598"/>
    <w:rsid w:val="007D3ACA"/>
    <w:rsid w:val="007D73F9"/>
    <w:rsid w:val="007E2411"/>
    <w:rsid w:val="007E296A"/>
    <w:rsid w:val="007F0B70"/>
    <w:rsid w:val="007F2E4E"/>
    <w:rsid w:val="007F35A7"/>
    <w:rsid w:val="00803E45"/>
    <w:rsid w:val="0080427D"/>
    <w:rsid w:val="00806378"/>
    <w:rsid w:val="008063CB"/>
    <w:rsid w:val="008100CB"/>
    <w:rsid w:val="00816F1E"/>
    <w:rsid w:val="00822A98"/>
    <w:rsid w:val="00823438"/>
    <w:rsid w:val="00823C99"/>
    <w:rsid w:val="00825416"/>
    <w:rsid w:val="0083041A"/>
    <w:rsid w:val="0083310C"/>
    <w:rsid w:val="00836188"/>
    <w:rsid w:val="0084287F"/>
    <w:rsid w:val="00843C2C"/>
    <w:rsid w:val="00845F3F"/>
    <w:rsid w:val="00847A55"/>
    <w:rsid w:val="00854759"/>
    <w:rsid w:val="008548ED"/>
    <w:rsid w:val="00857781"/>
    <w:rsid w:val="0087147A"/>
    <w:rsid w:val="0087206B"/>
    <w:rsid w:val="00872F14"/>
    <w:rsid w:val="00877C43"/>
    <w:rsid w:val="00883C43"/>
    <w:rsid w:val="00883C54"/>
    <w:rsid w:val="0088567A"/>
    <w:rsid w:val="0088764F"/>
    <w:rsid w:val="00891068"/>
    <w:rsid w:val="008A07FA"/>
    <w:rsid w:val="008A2FB4"/>
    <w:rsid w:val="008A41B2"/>
    <w:rsid w:val="008A7552"/>
    <w:rsid w:val="008B2BEF"/>
    <w:rsid w:val="008B3DA6"/>
    <w:rsid w:val="008C6831"/>
    <w:rsid w:val="008D235F"/>
    <w:rsid w:val="008D5C1C"/>
    <w:rsid w:val="008D73EB"/>
    <w:rsid w:val="008E3D6B"/>
    <w:rsid w:val="008E6318"/>
    <w:rsid w:val="008E6B3B"/>
    <w:rsid w:val="008E75E7"/>
    <w:rsid w:val="008F1AEE"/>
    <w:rsid w:val="008F2AE5"/>
    <w:rsid w:val="008F2F74"/>
    <w:rsid w:val="008F7132"/>
    <w:rsid w:val="00905AB0"/>
    <w:rsid w:val="00907475"/>
    <w:rsid w:val="009106AE"/>
    <w:rsid w:val="0091175E"/>
    <w:rsid w:val="00914543"/>
    <w:rsid w:val="00924CF4"/>
    <w:rsid w:val="00925842"/>
    <w:rsid w:val="00930D96"/>
    <w:rsid w:val="00932F38"/>
    <w:rsid w:val="00934572"/>
    <w:rsid w:val="00935D4D"/>
    <w:rsid w:val="009417CD"/>
    <w:rsid w:val="00941979"/>
    <w:rsid w:val="0094448E"/>
    <w:rsid w:val="00945ECD"/>
    <w:rsid w:val="0094762C"/>
    <w:rsid w:val="00952A10"/>
    <w:rsid w:val="0095319A"/>
    <w:rsid w:val="00953A5D"/>
    <w:rsid w:val="00956632"/>
    <w:rsid w:val="00956BE3"/>
    <w:rsid w:val="009616C3"/>
    <w:rsid w:val="00962F05"/>
    <w:rsid w:val="00965388"/>
    <w:rsid w:val="00966495"/>
    <w:rsid w:val="00966EDB"/>
    <w:rsid w:val="00972A54"/>
    <w:rsid w:val="00981B3A"/>
    <w:rsid w:val="00993913"/>
    <w:rsid w:val="00996117"/>
    <w:rsid w:val="009A0D1D"/>
    <w:rsid w:val="009A3BAB"/>
    <w:rsid w:val="009B2315"/>
    <w:rsid w:val="009C1B6F"/>
    <w:rsid w:val="009C386F"/>
    <w:rsid w:val="009D66D5"/>
    <w:rsid w:val="009D7C19"/>
    <w:rsid w:val="009E4ED1"/>
    <w:rsid w:val="009E5736"/>
    <w:rsid w:val="009E5BFC"/>
    <w:rsid w:val="009F15CF"/>
    <w:rsid w:val="009F3335"/>
    <w:rsid w:val="009F3968"/>
    <w:rsid w:val="009F3C77"/>
    <w:rsid w:val="009F3F47"/>
    <w:rsid w:val="009F58F9"/>
    <w:rsid w:val="009F6FAD"/>
    <w:rsid w:val="00A0169B"/>
    <w:rsid w:val="00A13C8D"/>
    <w:rsid w:val="00A15773"/>
    <w:rsid w:val="00A16440"/>
    <w:rsid w:val="00A21479"/>
    <w:rsid w:val="00A2270A"/>
    <w:rsid w:val="00A2463E"/>
    <w:rsid w:val="00A24D2B"/>
    <w:rsid w:val="00A24D52"/>
    <w:rsid w:val="00A30598"/>
    <w:rsid w:val="00A33C73"/>
    <w:rsid w:val="00A369ED"/>
    <w:rsid w:val="00A3700D"/>
    <w:rsid w:val="00A4173D"/>
    <w:rsid w:val="00A41A0C"/>
    <w:rsid w:val="00A43973"/>
    <w:rsid w:val="00A43C04"/>
    <w:rsid w:val="00A44E7D"/>
    <w:rsid w:val="00A542FB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77BE"/>
    <w:rsid w:val="00A978FA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E6249"/>
    <w:rsid w:val="00AF3AEF"/>
    <w:rsid w:val="00AF7055"/>
    <w:rsid w:val="00AF77F2"/>
    <w:rsid w:val="00B0593E"/>
    <w:rsid w:val="00B14FBC"/>
    <w:rsid w:val="00B161FB"/>
    <w:rsid w:val="00B20F35"/>
    <w:rsid w:val="00B255AD"/>
    <w:rsid w:val="00B259C2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10B2"/>
    <w:rsid w:val="00B84901"/>
    <w:rsid w:val="00B87622"/>
    <w:rsid w:val="00B90749"/>
    <w:rsid w:val="00B9487D"/>
    <w:rsid w:val="00B97A60"/>
    <w:rsid w:val="00BA3C08"/>
    <w:rsid w:val="00BA5E45"/>
    <w:rsid w:val="00BA77C3"/>
    <w:rsid w:val="00BB0497"/>
    <w:rsid w:val="00BB1A46"/>
    <w:rsid w:val="00BB3DB0"/>
    <w:rsid w:val="00BB5D86"/>
    <w:rsid w:val="00BB6001"/>
    <w:rsid w:val="00BB69D8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1D8B"/>
    <w:rsid w:val="00BF26A4"/>
    <w:rsid w:val="00BF3702"/>
    <w:rsid w:val="00BF7095"/>
    <w:rsid w:val="00BF7D4E"/>
    <w:rsid w:val="00C00476"/>
    <w:rsid w:val="00C00C96"/>
    <w:rsid w:val="00C025E4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7504F"/>
    <w:rsid w:val="00C77EA1"/>
    <w:rsid w:val="00C83A0B"/>
    <w:rsid w:val="00C85B07"/>
    <w:rsid w:val="00C87995"/>
    <w:rsid w:val="00C93439"/>
    <w:rsid w:val="00C95123"/>
    <w:rsid w:val="00C96FBC"/>
    <w:rsid w:val="00C97159"/>
    <w:rsid w:val="00C97262"/>
    <w:rsid w:val="00C9761D"/>
    <w:rsid w:val="00CA1731"/>
    <w:rsid w:val="00CA521D"/>
    <w:rsid w:val="00CB06D1"/>
    <w:rsid w:val="00CB375F"/>
    <w:rsid w:val="00CB75BF"/>
    <w:rsid w:val="00CC1214"/>
    <w:rsid w:val="00CC388E"/>
    <w:rsid w:val="00CC392D"/>
    <w:rsid w:val="00CC3C8A"/>
    <w:rsid w:val="00CD078E"/>
    <w:rsid w:val="00CD1817"/>
    <w:rsid w:val="00CD2144"/>
    <w:rsid w:val="00CD39B6"/>
    <w:rsid w:val="00CD4324"/>
    <w:rsid w:val="00CD588E"/>
    <w:rsid w:val="00CD78AE"/>
    <w:rsid w:val="00CE309D"/>
    <w:rsid w:val="00CE36B6"/>
    <w:rsid w:val="00CE6252"/>
    <w:rsid w:val="00CE6A9F"/>
    <w:rsid w:val="00CF4816"/>
    <w:rsid w:val="00CF54CA"/>
    <w:rsid w:val="00CF7DE1"/>
    <w:rsid w:val="00D000C6"/>
    <w:rsid w:val="00D00147"/>
    <w:rsid w:val="00D0060E"/>
    <w:rsid w:val="00D15617"/>
    <w:rsid w:val="00D247A2"/>
    <w:rsid w:val="00D30970"/>
    <w:rsid w:val="00D3189F"/>
    <w:rsid w:val="00D3220E"/>
    <w:rsid w:val="00D35B14"/>
    <w:rsid w:val="00D35C33"/>
    <w:rsid w:val="00D36DD8"/>
    <w:rsid w:val="00D37FEE"/>
    <w:rsid w:val="00D40DD1"/>
    <w:rsid w:val="00D42EA1"/>
    <w:rsid w:val="00D47EF7"/>
    <w:rsid w:val="00D501D7"/>
    <w:rsid w:val="00D548EB"/>
    <w:rsid w:val="00D559B3"/>
    <w:rsid w:val="00D64FF5"/>
    <w:rsid w:val="00D73233"/>
    <w:rsid w:val="00D73D8A"/>
    <w:rsid w:val="00D750FF"/>
    <w:rsid w:val="00D75651"/>
    <w:rsid w:val="00D831E2"/>
    <w:rsid w:val="00D87AFE"/>
    <w:rsid w:val="00D91090"/>
    <w:rsid w:val="00D938C7"/>
    <w:rsid w:val="00D95A33"/>
    <w:rsid w:val="00D97D2E"/>
    <w:rsid w:val="00DA057D"/>
    <w:rsid w:val="00DA0831"/>
    <w:rsid w:val="00DC1D7C"/>
    <w:rsid w:val="00DC2F30"/>
    <w:rsid w:val="00DC352F"/>
    <w:rsid w:val="00DC3E27"/>
    <w:rsid w:val="00DC4220"/>
    <w:rsid w:val="00DC47AC"/>
    <w:rsid w:val="00DC4926"/>
    <w:rsid w:val="00DC7234"/>
    <w:rsid w:val="00DD24E4"/>
    <w:rsid w:val="00DD4548"/>
    <w:rsid w:val="00DE1E79"/>
    <w:rsid w:val="00DE1FED"/>
    <w:rsid w:val="00DE36F8"/>
    <w:rsid w:val="00DE5E38"/>
    <w:rsid w:val="00DF0F11"/>
    <w:rsid w:val="00DF1934"/>
    <w:rsid w:val="00DF7D98"/>
    <w:rsid w:val="00E00217"/>
    <w:rsid w:val="00E01FB7"/>
    <w:rsid w:val="00E037F0"/>
    <w:rsid w:val="00E047F4"/>
    <w:rsid w:val="00E12C7D"/>
    <w:rsid w:val="00E21088"/>
    <w:rsid w:val="00E37895"/>
    <w:rsid w:val="00E46309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E01"/>
    <w:rsid w:val="00E870E2"/>
    <w:rsid w:val="00E9108D"/>
    <w:rsid w:val="00E92C15"/>
    <w:rsid w:val="00E93017"/>
    <w:rsid w:val="00E9305B"/>
    <w:rsid w:val="00E94E0C"/>
    <w:rsid w:val="00EA3B13"/>
    <w:rsid w:val="00EA405C"/>
    <w:rsid w:val="00EC4BA0"/>
    <w:rsid w:val="00EC5EC9"/>
    <w:rsid w:val="00ED4157"/>
    <w:rsid w:val="00ED742A"/>
    <w:rsid w:val="00EE1D2F"/>
    <w:rsid w:val="00EE30CB"/>
    <w:rsid w:val="00EE6449"/>
    <w:rsid w:val="00EF2FE5"/>
    <w:rsid w:val="00EF40DE"/>
    <w:rsid w:val="00EF4D90"/>
    <w:rsid w:val="00EF76C3"/>
    <w:rsid w:val="00F02339"/>
    <w:rsid w:val="00F025DB"/>
    <w:rsid w:val="00F02896"/>
    <w:rsid w:val="00F0639B"/>
    <w:rsid w:val="00F27F2F"/>
    <w:rsid w:val="00F32C7D"/>
    <w:rsid w:val="00F3436F"/>
    <w:rsid w:val="00F40B78"/>
    <w:rsid w:val="00F41CA4"/>
    <w:rsid w:val="00F44BD5"/>
    <w:rsid w:val="00F45106"/>
    <w:rsid w:val="00F4576E"/>
    <w:rsid w:val="00F47F57"/>
    <w:rsid w:val="00F53954"/>
    <w:rsid w:val="00F650AA"/>
    <w:rsid w:val="00F711C1"/>
    <w:rsid w:val="00F74C51"/>
    <w:rsid w:val="00F81E9C"/>
    <w:rsid w:val="00F84A03"/>
    <w:rsid w:val="00F90BF2"/>
    <w:rsid w:val="00F918BA"/>
    <w:rsid w:val="00F92C0B"/>
    <w:rsid w:val="00F94C80"/>
    <w:rsid w:val="00F96E64"/>
    <w:rsid w:val="00FA6A89"/>
    <w:rsid w:val="00FC04DC"/>
    <w:rsid w:val="00FC783E"/>
    <w:rsid w:val="00FD06A9"/>
    <w:rsid w:val="00FD21E0"/>
    <w:rsid w:val="00FD65C1"/>
    <w:rsid w:val="00FD68DB"/>
    <w:rsid w:val="00FE0423"/>
    <w:rsid w:val="00FE1A94"/>
    <w:rsid w:val="00FE21F3"/>
    <w:rsid w:val="00FE59A2"/>
    <w:rsid w:val="00FE6E74"/>
    <w:rsid w:val="00FF2DEB"/>
    <w:rsid w:val="00FF5A63"/>
    <w:rsid w:val="00FF5B42"/>
    <w:rsid w:val="00FF5B52"/>
    <w:rsid w:val="00FF7801"/>
    <w:rsid w:val="0AC23ECA"/>
    <w:rsid w:val="3DEB6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2F99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7F35A7"/>
    <w:rPr>
      <w:rFonts w:ascii="Calibri" w:eastAsia="Times New Roman" w:hAnsi="Calibri" w:cs="Times New Roman"/>
      <w:lang w:val="en-GB"/>
    </w:rPr>
  </w:style>
  <w:style w:type="paragraph" w:styleId="afb">
    <w:name w:val="Normal (Web)"/>
    <w:basedOn w:val="a"/>
    <w:uiPriority w:val="99"/>
    <w:semiHidden/>
    <w:unhideWhenUsed/>
    <w:rsid w:val="00A977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afc">
    <w:name w:val="Strong"/>
    <w:basedOn w:val="a0"/>
    <w:uiPriority w:val="22"/>
    <w:qFormat/>
    <w:rsid w:val="00A977BE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423B9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7F35A7"/>
    <w:rPr>
      <w:rFonts w:ascii="Calibri" w:eastAsia="Times New Roman" w:hAnsi="Calibri" w:cs="Times New Roman"/>
      <w:lang w:val="en-GB"/>
    </w:rPr>
  </w:style>
  <w:style w:type="paragraph" w:styleId="afb">
    <w:name w:val="Normal (Web)"/>
    <w:basedOn w:val="a"/>
    <w:uiPriority w:val="99"/>
    <w:semiHidden/>
    <w:unhideWhenUsed/>
    <w:rsid w:val="00A977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afc">
    <w:name w:val="Strong"/>
    <w:basedOn w:val="a0"/>
    <w:uiPriority w:val="22"/>
    <w:qFormat/>
    <w:rsid w:val="00A977BE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423B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6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6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bpa.ge/book/book72.pdf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microsoft.com/office/2007/relationships/stylesWithEffects" Target="stylesWithEffects.xml"/><Relationship Id="rId12" Type="http://schemas.openxmlformats.org/officeDocument/2006/relationships/hyperlink" Target="https://matsne.gov.ge/ka/document/view/3987290?publication=0" TargetMode="External"/><Relationship Id="rId17" Type="http://schemas.openxmlformats.org/officeDocument/2006/relationships/hyperlink" Target="https://tsu.ge/assets/media/files/7/biblioteka/finansurmaisur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bpa.ge/images/mod/saf/studentis-saxelmdzgvanelo-molare-operatori.pdf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bpa.ge/book/book22.pdf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bpa.ge/book/book11.pdf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6B9F4C-B0F7-4824-854F-71B79DF378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701396-B74F-465F-AD35-72EE37418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1947</Words>
  <Characters>11098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9</cp:revision>
  <cp:lastPrinted>2016-02-10T14:27:00Z</cp:lastPrinted>
  <dcterms:created xsi:type="dcterms:W3CDTF">2021-03-21T20:56:00Z</dcterms:created>
  <dcterms:modified xsi:type="dcterms:W3CDTF">2022-01-15T13:47:00Z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